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2A" w:rsidRPr="00F76F2A" w:rsidRDefault="00F76F2A" w:rsidP="00F76F2A">
      <w:pPr>
        <w:spacing w:after="200"/>
        <w:ind w:right="284"/>
        <w:contextualSpacing/>
        <w:jc w:val="center"/>
        <w:rPr>
          <w:rFonts w:ascii="Comic Sans MS" w:eastAsia="Calibri" w:hAnsi="Comic Sans MS"/>
          <w:b/>
          <w:bCs/>
          <w:lang w:eastAsia="en-US"/>
        </w:rPr>
      </w:pPr>
      <w:r w:rsidRPr="00F76F2A">
        <w:rPr>
          <w:rFonts w:ascii="Comic Sans MS" w:eastAsia="Calibri" w:hAnsi="Comic Sans MS"/>
          <w:b/>
          <w:bCs/>
          <w:lang w:eastAsia="en-US"/>
        </w:rPr>
        <w:t>МУНИЦИПАЛЬНОЕ КАЗЕННОЕ ОБЩЕОБРАЗОВАТЕЛЬНОЕ УЧРЕЖДЕНИЕ</w:t>
      </w: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ascii="Comic Sans MS" w:eastAsia="Calibri" w:hAnsi="Comic Sans MS"/>
          <w:b/>
          <w:bCs/>
          <w:lang w:eastAsia="en-US"/>
        </w:rPr>
      </w:pPr>
      <w:r w:rsidRPr="00F76F2A">
        <w:rPr>
          <w:rFonts w:ascii="Comic Sans MS" w:eastAsia="Calibri" w:hAnsi="Comic Sans MS"/>
          <w:b/>
          <w:bCs/>
          <w:lang w:eastAsia="en-US"/>
        </w:rPr>
        <w:t>«КРАСНОГОРСКАЯ ОСНОВНАЯ ОБЩЕОБРАЗОВАТЕЛЬНАЯ ШКОЛА»</w:t>
      </w: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Cs/>
          <w:lang w:eastAsia="en-US"/>
        </w:rPr>
      </w:pPr>
      <w:r w:rsidRPr="00F76F2A">
        <w:rPr>
          <w:rFonts w:eastAsia="Calibri"/>
          <w:bCs/>
          <w:lang w:eastAsia="en-US"/>
        </w:rPr>
        <w:t>Ул. Советская</w:t>
      </w:r>
      <w:r>
        <w:rPr>
          <w:rFonts w:eastAsia="Calibri"/>
          <w:bCs/>
          <w:lang w:eastAsia="en-US"/>
        </w:rPr>
        <w:t xml:space="preserve">, 31, д. Красная Горка, </w:t>
      </w:r>
      <w:proofErr w:type="spellStart"/>
      <w:r>
        <w:rPr>
          <w:rFonts w:eastAsia="Calibri"/>
          <w:bCs/>
          <w:lang w:eastAsia="en-US"/>
        </w:rPr>
        <w:t>Тегульде</w:t>
      </w:r>
      <w:r w:rsidRPr="00F76F2A">
        <w:rPr>
          <w:rFonts w:eastAsia="Calibri"/>
          <w:bCs/>
          <w:lang w:eastAsia="en-US"/>
        </w:rPr>
        <w:t>тский</w:t>
      </w:r>
      <w:proofErr w:type="spellEnd"/>
      <w:r w:rsidRPr="00F76F2A">
        <w:rPr>
          <w:rFonts w:eastAsia="Calibri"/>
          <w:bCs/>
          <w:lang w:eastAsia="en-US"/>
        </w:rPr>
        <w:t xml:space="preserve"> р-н, Томская обл., 636903,</w:t>
      </w: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Cs/>
          <w:lang w:eastAsia="en-US"/>
        </w:rPr>
      </w:pPr>
      <w:r w:rsidRPr="00F76F2A">
        <w:rPr>
          <w:rFonts w:eastAsia="Calibri"/>
          <w:bCs/>
          <w:lang w:eastAsia="en-US"/>
        </w:rPr>
        <w:t>Тел. 8-906-948-50-35</w:t>
      </w: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ascii="Comic Sans MS" w:eastAsia="Calibri" w:hAnsi="Comic Sans MS"/>
          <w:b/>
          <w:bCs/>
          <w:sz w:val="52"/>
          <w:szCs w:val="52"/>
          <w:lang w:eastAsia="en-US"/>
        </w:rPr>
      </w:pPr>
      <w:r w:rsidRPr="00F76F2A">
        <w:rPr>
          <w:rFonts w:ascii="Comic Sans MS" w:eastAsia="Calibri" w:hAnsi="Comic Sans MS"/>
          <w:b/>
          <w:bCs/>
          <w:sz w:val="52"/>
          <w:szCs w:val="52"/>
          <w:lang w:eastAsia="en-US"/>
        </w:rPr>
        <w:t>САМООБСЛЕДОВАНИЕ</w:t>
      </w:r>
    </w:p>
    <w:p w:rsid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contextualSpacing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F76F2A">
        <w:rPr>
          <w:rFonts w:eastAsia="Calibri"/>
          <w:b/>
          <w:bCs/>
          <w:sz w:val="44"/>
          <w:szCs w:val="44"/>
          <w:lang w:eastAsia="en-US"/>
        </w:rPr>
        <w:t xml:space="preserve">«Итоги работы </w:t>
      </w:r>
    </w:p>
    <w:p w:rsidR="00F76F2A" w:rsidRDefault="00F76F2A" w:rsidP="00F76F2A">
      <w:pPr>
        <w:spacing w:after="200"/>
        <w:ind w:right="284"/>
        <w:contextualSpacing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F76F2A">
        <w:rPr>
          <w:rFonts w:eastAsia="Calibri"/>
          <w:b/>
          <w:bCs/>
          <w:sz w:val="44"/>
          <w:szCs w:val="44"/>
          <w:lang w:eastAsia="en-US"/>
        </w:rPr>
        <w:t>МКОУ «</w:t>
      </w:r>
      <w:proofErr w:type="spellStart"/>
      <w:r w:rsidRPr="00F76F2A">
        <w:rPr>
          <w:rFonts w:eastAsia="Calibri"/>
          <w:b/>
          <w:bCs/>
          <w:sz w:val="44"/>
          <w:szCs w:val="44"/>
          <w:lang w:eastAsia="en-US"/>
        </w:rPr>
        <w:t>Красногрская</w:t>
      </w:r>
      <w:proofErr w:type="spellEnd"/>
      <w:r w:rsidRPr="00F76F2A">
        <w:rPr>
          <w:rFonts w:eastAsia="Calibri"/>
          <w:b/>
          <w:bCs/>
          <w:sz w:val="44"/>
          <w:szCs w:val="44"/>
          <w:lang w:eastAsia="en-US"/>
        </w:rPr>
        <w:t xml:space="preserve"> ООШ» </w:t>
      </w:r>
    </w:p>
    <w:p w:rsidR="00F76F2A" w:rsidRPr="00F76F2A" w:rsidRDefault="00E0481D" w:rsidP="00F76F2A">
      <w:pPr>
        <w:spacing w:after="200"/>
        <w:ind w:right="284"/>
        <w:contextualSpacing/>
        <w:jc w:val="center"/>
        <w:rPr>
          <w:rFonts w:eastAsia="Calibri"/>
          <w:b/>
          <w:bCs/>
          <w:sz w:val="44"/>
          <w:szCs w:val="44"/>
          <w:lang w:eastAsia="en-US"/>
        </w:rPr>
      </w:pPr>
      <w:r>
        <w:rPr>
          <w:rFonts w:eastAsia="Calibri"/>
          <w:b/>
          <w:bCs/>
          <w:sz w:val="44"/>
          <w:szCs w:val="44"/>
          <w:lang w:eastAsia="en-US"/>
        </w:rPr>
        <w:t>за 2022</w:t>
      </w:r>
      <w:r w:rsidR="00F76F2A" w:rsidRPr="00F76F2A">
        <w:rPr>
          <w:rFonts w:eastAsia="Calibri"/>
          <w:b/>
          <w:bCs/>
          <w:sz w:val="44"/>
          <w:szCs w:val="44"/>
          <w:lang w:eastAsia="en-US"/>
        </w:rPr>
        <w:t xml:space="preserve"> год»</w:t>
      </w: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F76F2A" w:rsidP="00F76F2A">
      <w:pPr>
        <w:spacing w:after="200"/>
        <w:ind w:right="284"/>
        <w:rPr>
          <w:rFonts w:eastAsia="Calibri"/>
          <w:b/>
          <w:bCs/>
          <w:sz w:val="28"/>
          <w:szCs w:val="28"/>
          <w:lang w:eastAsia="en-US"/>
        </w:rPr>
      </w:pPr>
    </w:p>
    <w:p w:rsidR="00F76F2A" w:rsidRPr="00F76F2A" w:rsidRDefault="00E0481D" w:rsidP="00F76F2A">
      <w:pPr>
        <w:spacing w:after="200"/>
        <w:ind w:right="284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д. Красная Горка 2023</w:t>
      </w:r>
      <w:r w:rsidR="00F76F2A" w:rsidRPr="00F76F2A">
        <w:rPr>
          <w:rFonts w:eastAsia="Calibri"/>
          <w:bCs/>
          <w:sz w:val="28"/>
          <w:szCs w:val="28"/>
          <w:lang w:eastAsia="en-US"/>
        </w:rPr>
        <w:t xml:space="preserve"> г.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proofErr w:type="spellStart"/>
      <w:r w:rsidRPr="00F76F2A">
        <w:rPr>
          <w:rFonts w:eastAsia="Calibri"/>
          <w:b/>
          <w:lang w:eastAsia="en-US"/>
        </w:rPr>
        <w:t>Самообследование</w:t>
      </w:r>
      <w:proofErr w:type="spellEnd"/>
      <w:r w:rsidRPr="00F76F2A">
        <w:rPr>
          <w:rFonts w:eastAsia="Calibri"/>
          <w:b/>
          <w:lang w:eastAsia="en-US"/>
        </w:rPr>
        <w:t xml:space="preserve"> 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F76F2A">
        <w:rPr>
          <w:rFonts w:eastAsia="Calibri"/>
          <w:b/>
          <w:lang w:eastAsia="en-US"/>
        </w:rPr>
        <w:t>муниципального казенного общеобразовательного учреждения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F76F2A">
        <w:rPr>
          <w:rFonts w:eastAsia="Calibri"/>
          <w:b/>
          <w:lang w:eastAsia="en-US"/>
        </w:rPr>
        <w:t>«</w:t>
      </w:r>
      <w:proofErr w:type="spellStart"/>
      <w:proofErr w:type="gramStart"/>
      <w:r w:rsidRPr="00F76F2A">
        <w:rPr>
          <w:rFonts w:eastAsia="Calibri"/>
          <w:b/>
          <w:lang w:eastAsia="en-US"/>
        </w:rPr>
        <w:t>Красногорская</w:t>
      </w:r>
      <w:proofErr w:type="spellEnd"/>
      <w:r w:rsidRPr="00F76F2A">
        <w:rPr>
          <w:rFonts w:eastAsia="Calibri"/>
          <w:b/>
          <w:lang w:eastAsia="en-US"/>
        </w:rPr>
        <w:t xml:space="preserve">  основная</w:t>
      </w:r>
      <w:proofErr w:type="gramEnd"/>
      <w:r w:rsidRPr="00F76F2A">
        <w:rPr>
          <w:rFonts w:eastAsia="Calibri"/>
          <w:b/>
          <w:lang w:eastAsia="en-US"/>
        </w:rPr>
        <w:t xml:space="preserve"> общеобразовательная школа»</w:t>
      </w:r>
    </w:p>
    <w:p w:rsidR="00F76F2A" w:rsidRDefault="00E0481D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2022</w:t>
      </w:r>
      <w:r w:rsidR="00F76F2A">
        <w:rPr>
          <w:rFonts w:eastAsia="Calibri"/>
          <w:b/>
          <w:lang w:eastAsia="en-US"/>
        </w:rPr>
        <w:t xml:space="preserve"> </w:t>
      </w:r>
      <w:r w:rsidR="00F76F2A" w:rsidRPr="00F76F2A">
        <w:rPr>
          <w:rFonts w:eastAsia="Calibri"/>
          <w:b/>
          <w:lang w:eastAsia="en-US"/>
        </w:rPr>
        <w:t>год</w:t>
      </w:r>
    </w:p>
    <w:p w:rsidR="00F76F2A" w:rsidRPr="00F76F2A" w:rsidRDefault="00F76F2A" w:rsidP="00F76F2A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F76F2A" w:rsidRPr="00F76F2A" w:rsidRDefault="00F76F2A" w:rsidP="00F76F2A">
      <w:pPr>
        <w:pStyle w:val="a3"/>
        <w:spacing w:before="0" w:beforeAutospacing="0" w:after="0" w:afterAutospacing="0" w:line="315" w:lineRule="atLeast"/>
        <w:ind w:firstLine="807"/>
        <w:jc w:val="both"/>
        <w:rPr>
          <w:b/>
          <w:color w:val="000000"/>
        </w:rPr>
      </w:pPr>
      <w:r w:rsidRPr="00F76F2A">
        <w:rPr>
          <w:b/>
          <w:color w:val="000000"/>
        </w:rPr>
        <w:t>Введение</w:t>
      </w:r>
    </w:p>
    <w:p w:rsidR="00F76F2A" w:rsidRDefault="00F76F2A" w:rsidP="00F76F2A">
      <w:pPr>
        <w:pStyle w:val="a3"/>
        <w:spacing w:before="0" w:beforeAutospacing="0" w:after="0" w:afterAutospacing="0" w:line="315" w:lineRule="atLeast"/>
        <w:ind w:firstLine="807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муниципального казенного общеобразовательного учреждения «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основная общеобразовательная школа» </w:t>
      </w:r>
      <w:proofErr w:type="spellStart"/>
      <w:r>
        <w:rPr>
          <w:color w:val="000000"/>
        </w:rPr>
        <w:t>Тегульдетского</w:t>
      </w:r>
      <w:proofErr w:type="spellEnd"/>
      <w:r>
        <w:rPr>
          <w:color w:val="000000"/>
        </w:rPr>
        <w:t xml:space="preserve"> района Томской  области (далее –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ООШ) проводится с целью выполнения ст. 29 «Информационная открытость образовательной организации» Федерального закона от 29.12.2012 N 273-ФЗ «Об образовании в Российской Федерации» и в соответствии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образовательной организацией» (с изменениями).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 w:rsidRPr="00F76F2A">
        <w:rPr>
          <w:b/>
          <w:color w:val="000000"/>
        </w:rPr>
        <w:t>Целями</w:t>
      </w:r>
      <w:r>
        <w:rPr>
          <w:color w:val="000000"/>
        </w:rPr>
        <w:t xml:space="preserve"> проведения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являются, обеспечение доступности и открытости информации о деятельности организации,</w:t>
      </w:r>
      <w:r w:rsidRPr="00F76F2A">
        <w:rPr>
          <w:rFonts w:ascii="Calibri" w:hAnsi="Calibri"/>
          <w:color w:val="000000"/>
          <w:sz w:val="22"/>
          <w:szCs w:val="22"/>
        </w:rPr>
        <w:t xml:space="preserve"> </w:t>
      </w:r>
      <w:r w:rsidRPr="00F76F2A">
        <w:rPr>
          <w:color w:val="000000"/>
        </w:rPr>
        <w:t>получение объективной информации о состоянии образовательного процесса по основным образовательным программам</w:t>
      </w:r>
      <w:r>
        <w:rPr>
          <w:color w:val="000000"/>
        </w:rPr>
        <w:t xml:space="preserve">, а также подготовка отчета о результатах </w:t>
      </w:r>
      <w:proofErr w:type="spellStart"/>
      <w:r>
        <w:rPr>
          <w:color w:val="000000"/>
        </w:rPr>
        <w:t>самооследования</w:t>
      </w:r>
      <w:proofErr w:type="spellEnd"/>
      <w:r>
        <w:rPr>
          <w:color w:val="000000"/>
        </w:rPr>
        <w:t>.</w:t>
      </w:r>
    </w:p>
    <w:p w:rsidR="00F76F2A" w:rsidRPr="00F76F2A" w:rsidRDefault="00F76F2A" w:rsidP="00F76F2A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</w:t>
      </w:r>
      <w:r w:rsidRPr="00F76F2A">
        <w:rPr>
          <w:color w:val="000000"/>
        </w:rPr>
        <w:t xml:space="preserve">проводилось в марте текущего года администрацией школы. Отчёт составлен по состоянию на </w:t>
      </w:r>
      <w:r w:rsidR="009F3334">
        <w:rPr>
          <w:b/>
          <w:color w:val="000000"/>
        </w:rPr>
        <w:t>1 апреля 2023</w:t>
      </w:r>
      <w:r w:rsidRPr="009F3334">
        <w:rPr>
          <w:b/>
          <w:color w:val="000000"/>
        </w:rPr>
        <w:t xml:space="preserve"> года</w:t>
      </w:r>
      <w:r w:rsidRPr="009F3334">
        <w:rPr>
          <w:color w:val="000000"/>
        </w:rPr>
        <w:t>.</w:t>
      </w:r>
    </w:p>
    <w:p w:rsidR="00F76F2A" w:rsidRPr="00F76F2A" w:rsidRDefault="00F76F2A" w:rsidP="00F76F2A">
      <w:pPr>
        <w:pStyle w:val="a3"/>
        <w:spacing w:before="0" w:beforeAutospacing="0" w:after="0" w:afterAutospacing="0" w:line="231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Самообследование</w:t>
      </w:r>
      <w:proofErr w:type="spellEnd"/>
      <w:r>
        <w:rPr>
          <w:color w:val="000000"/>
        </w:rPr>
        <w:t xml:space="preserve"> </w:t>
      </w:r>
      <w:r w:rsidRPr="00F76F2A">
        <w:rPr>
          <w:color w:val="000000"/>
        </w:rPr>
        <w:t>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Отчет о </w:t>
      </w:r>
      <w:proofErr w:type="spellStart"/>
      <w:r>
        <w:rPr>
          <w:color w:val="000000"/>
        </w:rPr>
        <w:t>самообследовании</w:t>
      </w:r>
      <w:proofErr w:type="spellEnd"/>
      <w:r>
        <w:rPr>
          <w:color w:val="000000"/>
        </w:rPr>
        <w:t xml:space="preserve"> размещается на официальном сайте школы.</w:t>
      </w:r>
    </w:p>
    <w:p w:rsidR="00F76F2A" w:rsidRDefault="00F76F2A" w:rsidP="00F76F2A">
      <w:pPr>
        <w:pStyle w:val="a3"/>
        <w:spacing w:before="0" w:beforeAutospacing="0" w:after="0" w:afterAutospacing="0" w:line="237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 является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F76F2A" w:rsidRDefault="00F76F2A" w:rsidP="00F76F2A">
      <w:pPr>
        <w:pStyle w:val="a3"/>
        <w:spacing w:before="0" w:beforeAutospacing="0" w:after="0" w:afterAutospacing="0"/>
        <w:ind w:left="700"/>
        <w:jc w:val="both"/>
        <w:rPr>
          <w:rFonts w:ascii="Verdana" w:hAnsi="Verdana"/>
          <w:color w:val="000000"/>
          <w:sz w:val="21"/>
          <w:szCs w:val="21"/>
        </w:rPr>
      </w:pPr>
      <w:r w:rsidRPr="00F76F2A">
        <w:rPr>
          <w:b/>
          <w:color w:val="000000"/>
        </w:rPr>
        <w:t>Принципами</w:t>
      </w:r>
      <w:r>
        <w:rPr>
          <w:color w:val="000000"/>
        </w:rPr>
        <w:t xml:space="preserve"> образовательной политики являются следующие:</w:t>
      </w:r>
    </w:p>
    <w:p w:rsidR="00F76F2A" w:rsidRDefault="00F76F2A" w:rsidP="00F76F2A">
      <w:pPr>
        <w:pStyle w:val="a3"/>
        <w:spacing w:before="0" w:beforeAutospacing="0" w:after="0" w:afterAutospacing="0"/>
        <w:ind w:left="860" w:hanging="152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демократизация (сотрудничество педагогов и учеников, учащихся друг с другом, педагогов</w:t>
      </w:r>
    </w:p>
    <w:p w:rsidR="00F76F2A" w:rsidRDefault="00F76F2A" w:rsidP="00F76F2A">
      <w:pPr>
        <w:pStyle w:val="a3"/>
        <w:spacing w:before="0" w:beforeAutospacing="0" w:after="0" w:afterAutospacing="0"/>
        <w:ind w:left="180" w:hanging="18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и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родителей</w:t>
      </w:r>
      <w:proofErr w:type="gramEnd"/>
      <w:r>
        <w:rPr>
          <w:color w:val="000000"/>
        </w:rPr>
        <w:t>);</w:t>
      </w:r>
    </w:p>
    <w:p w:rsidR="00F76F2A" w:rsidRDefault="00F76F2A" w:rsidP="00F76F2A">
      <w:pPr>
        <w:pStyle w:val="a3"/>
        <w:spacing w:before="0" w:beforeAutospacing="0" w:after="0" w:afterAutospacing="0" w:line="23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</w:rPr>
        <w:t>гуманизация</w:t>
      </w:r>
      <w:proofErr w:type="spellEnd"/>
      <w:r>
        <w:rPr>
          <w:color w:val="000000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дифференциация (учет учебных, интеллектуальных и психологических особенностей учеников, их профессиональных склонностей);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индивидуализация (создание индивидуальной образовательной программы для каждого школьника в перспективе);</w:t>
      </w:r>
    </w:p>
    <w:p w:rsidR="00F76F2A" w:rsidRDefault="00F76F2A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color w:val="000000"/>
        </w:rPr>
      </w:pPr>
      <w:r>
        <w:rPr>
          <w:rFonts w:ascii="Verdana" w:hAnsi="Verdana"/>
          <w:color w:val="000000"/>
        </w:rPr>
        <w:lastRenderedPageBreak/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оптимизация процесса реального развития детей через интеграцию общего и дополнительного образования.</w:t>
      </w:r>
    </w:p>
    <w:p w:rsidR="00DB3C8C" w:rsidRDefault="00DB3C8C" w:rsidP="00F76F2A">
      <w:pPr>
        <w:pStyle w:val="a3"/>
        <w:spacing w:before="0" w:beforeAutospacing="0" w:after="0" w:afterAutospacing="0" w:line="231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DB3C8C" w:rsidRPr="00FB047E" w:rsidRDefault="00DB3C8C" w:rsidP="00FB047E">
      <w:pPr>
        <w:pStyle w:val="a4"/>
        <w:numPr>
          <w:ilvl w:val="0"/>
          <w:numId w:val="1"/>
        </w:numPr>
        <w:jc w:val="both"/>
      </w:pPr>
      <w:r w:rsidRPr="00DB3C8C">
        <w:rPr>
          <w:rFonts w:eastAsia="Calibri"/>
          <w:b/>
          <w:lang w:eastAsia="en-US"/>
        </w:rPr>
        <w:t>Организационно – правовое обеспечение образовательной деятельности</w:t>
      </w:r>
    </w:p>
    <w:p w:rsidR="00FB047E" w:rsidRDefault="00FB047E" w:rsidP="00FB047E">
      <w:pPr>
        <w:pStyle w:val="a4"/>
        <w:ind w:left="1680"/>
        <w:jc w:val="both"/>
        <w:rPr>
          <w:b/>
        </w:rPr>
      </w:pPr>
    </w:p>
    <w:p w:rsidR="00FB047E" w:rsidRPr="00FB047E" w:rsidRDefault="00FB047E" w:rsidP="00FB047E">
      <w:pPr>
        <w:pStyle w:val="a4"/>
        <w:numPr>
          <w:ilvl w:val="1"/>
          <w:numId w:val="8"/>
        </w:numPr>
        <w:jc w:val="both"/>
        <w:rPr>
          <w:b/>
        </w:rPr>
      </w:pPr>
      <w:r w:rsidRPr="00FB047E">
        <w:rPr>
          <w:b/>
        </w:rPr>
        <w:t xml:space="preserve"> Общие сведения</w:t>
      </w:r>
    </w:p>
    <w:p w:rsidR="00FB047E" w:rsidRDefault="00FB047E" w:rsidP="00FB047E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rPr>
          <w:b/>
        </w:rPr>
        <w:t xml:space="preserve">      </w:t>
      </w:r>
      <w:r w:rsidRPr="00FB047E">
        <w:rPr>
          <w:b/>
        </w:rPr>
        <w:t xml:space="preserve">  Полное наименование ОУ в соответствии с Уставом</w:t>
      </w:r>
      <w:r>
        <w:t>: муниципальное казенное общеобразовательное учреждение «</w:t>
      </w:r>
      <w:proofErr w:type="spellStart"/>
      <w:r>
        <w:t>Красногорская</w:t>
      </w:r>
      <w:proofErr w:type="spellEnd"/>
      <w:r>
        <w:t xml:space="preserve"> основная общеобразовательная школа» (</w:t>
      </w:r>
      <w:r w:rsidRPr="00FB047E">
        <w:rPr>
          <w:rFonts w:eastAsia="Calibri"/>
          <w:lang w:eastAsia="en-US"/>
        </w:rPr>
        <w:t xml:space="preserve">Устав образовательного учреждения, утверждён главой </w:t>
      </w:r>
      <w:proofErr w:type="spellStart"/>
      <w:r w:rsidRPr="00FB047E">
        <w:rPr>
          <w:rFonts w:eastAsia="Calibri"/>
          <w:lang w:eastAsia="en-US"/>
        </w:rPr>
        <w:t>Тегульдетского</w:t>
      </w:r>
      <w:proofErr w:type="spellEnd"/>
      <w:r w:rsidRPr="00FB047E">
        <w:rPr>
          <w:rFonts w:eastAsia="Calibri"/>
          <w:lang w:eastAsia="en-US"/>
        </w:rPr>
        <w:t xml:space="preserve"> района, Томской области 23.09.2015 года</w:t>
      </w:r>
      <w:r>
        <w:rPr>
          <w:rFonts w:eastAsia="Calibri"/>
          <w:lang w:eastAsia="en-US"/>
        </w:rPr>
        <w:t>)</w:t>
      </w:r>
      <w:r w:rsidRPr="00FB047E">
        <w:rPr>
          <w:rFonts w:eastAsia="Calibri"/>
          <w:lang w:eastAsia="en-US"/>
        </w:rPr>
        <w:t>.</w:t>
      </w:r>
    </w:p>
    <w:p w:rsidR="00FB047E" w:rsidRPr="00FB047E" w:rsidRDefault="00FB047E" w:rsidP="00FB047E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Pr="00FB047E">
        <w:rPr>
          <w:b/>
        </w:rPr>
        <w:t>Сокращенное наименование</w:t>
      </w:r>
      <w:r>
        <w:t>: МКОУ «</w:t>
      </w:r>
      <w:proofErr w:type="spellStart"/>
      <w:r>
        <w:t>Красногорская</w:t>
      </w:r>
      <w:proofErr w:type="spellEnd"/>
      <w:r>
        <w:t xml:space="preserve"> ООШ»</w:t>
      </w:r>
    </w:p>
    <w:p w:rsidR="00DB3C8C" w:rsidRPr="00DB3C8C" w:rsidRDefault="00FB047E" w:rsidP="00FB047E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t xml:space="preserve">        </w:t>
      </w:r>
      <w:r w:rsidR="00DB3C8C" w:rsidRPr="00DB3C8C">
        <w:rPr>
          <w:rFonts w:eastAsia="Calibri"/>
          <w:b/>
          <w:lang w:eastAsia="en-US"/>
        </w:rPr>
        <w:t>Юридический адрес ОУ, фактический адрес ОУ</w:t>
      </w:r>
      <w:r w:rsidR="00DB3C8C" w:rsidRPr="00DB3C8C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="00DB3C8C" w:rsidRPr="00DB3C8C">
        <w:rPr>
          <w:rFonts w:eastAsia="Calibri"/>
          <w:lang w:eastAsia="en-US"/>
        </w:rPr>
        <w:t xml:space="preserve">636903, Томская область, </w:t>
      </w:r>
      <w:proofErr w:type="spellStart"/>
      <w:r w:rsidR="00DB3C8C" w:rsidRPr="00DB3C8C">
        <w:rPr>
          <w:rFonts w:eastAsia="Calibri"/>
          <w:lang w:eastAsia="en-US"/>
        </w:rPr>
        <w:t>Тегульдетский</w:t>
      </w:r>
      <w:proofErr w:type="spellEnd"/>
      <w:r w:rsidR="00DB3C8C" w:rsidRPr="00DB3C8C">
        <w:rPr>
          <w:rFonts w:eastAsia="Calibri"/>
          <w:lang w:eastAsia="en-US"/>
        </w:rPr>
        <w:t xml:space="preserve"> район, </w:t>
      </w:r>
      <w:proofErr w:type="spellStart"/>
      <w:r w:rsidR="00DB3C8C" w:rsidRPr="00DB3C8C">
        <w:rPr>
          <w:rFonts w:eastAsia="Calibri"/>
          <w:lang w:eastAsia="en-US"/>
        </w:rPr>
        <w:t>д.Красная</w:t>
      </w:r>
      <w:proofErr w:type="spellEnd"/>
      <w:r w:rsidR="00DB3C8C" w:rsidRPr="00DB3C8C">
        <w:rPr>
          <w:rFonts w:eastAsia="Calibri"/>
          <w:lang w:eastAsia="en-US"/>
        </w:rPr>
        <w:t xml:space="preserve"> Горка, ул. Советская, 31.</w:t>
      </w:r>
    </w:p>
    <w:p w:rsidR="00DB3C8C" w:rsidRPr="00DB3C8C" w:rsidRDefault="00FB047E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DB3C8C" w:rsidRPr="00DB3C8C">
        <w:rPr>
          <w:rFonts w:eastAsia="Calibri"/>
          <w:b/>
          <w:lang w:eastAsia="en-US"/>
        </w:rPr>
        <w:t>Телефон</w:t>
      </w:r>
      <w:r w:rsidR="00DB3C8C" w:rsidRPr="00DB3C8C">
        <w:rPr>
          <w:rFonts w:eastAsia="Calibri"/>
          <w:lang w:eastAsia="en-US"/>
        </w:rPr>
        <w:t>: 8-906-948-50-35</w:t>
      </w:r>
    </w:p>
    <w:p w:rsidR="00FB047E" w:rsidRPr="00DD5324" w:rsidRDefault="00FB047E" w:rsidP="00DB3C8C">
      <w:pPr>
        <w:spacing w:after="200"/>
        <w:ind w:right="284"/>
        <w:contextualSpacing/>
        <w:jc w:val="both"/>
        <w:rPr>
          <w:rFonts w:ascii="Tahoma" w:eastAsia="Calibri" w:hAnsi="Tahoma" w:cs="Tahoma"/>
          <w:bCs/>
          <w:color w:val="0000FF"/>
          <w:spacing w:val="-1"/>
          <w:sz w:val="22"/>
          <w:szCs w:val="22"/>
          <w:lang w:eastAsia="en-US"/>
        </w:rPr>
      </w:pPr>
      <w:r w:rsidRPr="00DD5324">
        <w:rPr>
          <w:rFonts w:eastAsia="Calibri"/>
          <w:lang w:eastAsia="en-US"/>
        </w:rPr>
        <w:t xml:space="preserve">        </w:t>
      </w:r>
      <w:r w:rsidR="00DB3C8C" w:rsidRPr="00DB3C8C">
        <w:rPr>
          <w:rFonts w:eastAsia="Calibri"/>
          <w:b/>
          <w:lang w:val="en-US" w:eastAsia="en-US"/>
        </w:rPr>
        <w:t>E</w:t>
      </w:r>
      <w:r w:rsidR="00DB3C8C" w:rsidRPr="00DD5324">
        <w:rPr>
          <w:rFonts w:eastAsia="Calibri"/>
          <w:b/>
          <w:lang w:eastAsia="en-US"/>
        </w:rPr>
        <w:t>-</w:t>
      </w:r>
      <w:r w:rsidR="00DB3C8C" w:rsidRPr="00DB3C8C">
        <w:rPr>
          <w:rFonts w:eastAsia="Calibri"/>
          <w:b/>
          <w:lang w:val="en-US" w:eastAsia="en-US"/>
        </w:rPr>
        <w:t>mail</w:t>
      </w:r>
      <w:r w:rsidR="002C4F2A" w:rsidRPr="00DD5324">
        <w:rPr>
          <w:rFonts w:eastAsia="Calibri"/>
          <w:b/>
          <w:lang w:eastAsia="en-US"/>
        </w:rPr>
        <w:t>:</w:t>
      </w:r>
      <w:r w:rsidR="00DB3C8C" w:rsidRPr="00DD5324">
        <w:rPr>
          <w:rFonts w:eastAsia="Calibri"/>
          <w:lang w:eastAsia="en-US"/>
        </w:rPr>
        <w:t xml:space="preserve"> 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kgschool</w:t>
      </w:r>
      <w:proofErr w:type="spellEnd"/>
      <w:r w:rsidR="002C4F2A" w:rsidRPr="00DD5324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eastAsia="en-US"/>
        </w:rPr>
        <w:t>@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teguldet</w:t>
      </w:r>
      <w:proofErr w:type="spellEnd"/>
      <w:r w:rsidR="002C4F2A" w:rsidRPr="00DD5324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eastAsia="en-US"/>
        </w:rPr>
        <w:t>.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gov</w:t>
      </w:r>
      <w:proofErr w:type="spellEnd"/>
      <w:r w:rsidR="002C4F2A" w:rsidRPr="00DD5324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eastAsia="en-US"/>
        </w:rPr>
        <w:t>70.</w:t>
      </w:r>
      <w:proofErr w:type="spellStart"/>
      <w:r w:rsidR="002C4F2A" w:rsidRPr="002C4F2A">
        <w:rPr>
          <w:rFonts w:ascii="Tahoma" w:eastAsia="Calibri" w:hAnsi="Tahoma" w:cs="Tahoma"/>
          <w:bCs/>
          <w:color w:val="0000FF"/>
          <w:spacing w:val="-1"/>
          <w:sz w:val="22"/>
          <w:szCs w:val="22"/>
          <w:u w:val="single"/>
          <w:lang w:val="en-US" w:eastAsia="en-US"/>
        </w:rPr>
        <w:t>ru</w:t>
      </w:r>
      <w:proofErr w:type="spellEnd"/>
    </w:p>
    <w:p w:rsidR="00FB047E" w:rsidRPr="00230978" w:rsidRDefault="00FB047E" w:rsidP="00FB047E">
      <w:pPr>
        <w:spacing w:after="200"/>
        <w:ind w:right="284"/>
        <w:contextualSpacing/>
        <w:jc w:val="both"/>
        <w:rPr>
          <w:rFonts w:eastAsia="Calibri"/>
          <w:b/>
          <w:color w:val="0070C0"/>
          <w:lang w:eastAsia="en-US"/>
        </w:rPr>
      </w:pPr>
      <w:r w:rsidRPr="00DD5324">
        <w:rPr>
          <w:rFonts w:ascii="Tahoma" w:eastAsia="Calibri" w:hAnsi="Tahoma" w:cs="Tahoma"/>
          <w:b/>
          <w:bCs/>
          <w:color w:val="0000FF"/>
          <w:spacing w:val="-1"/>
          <w:sz w:val="22"/>
          <w:szCs w:val="22"/>
          <w:lang w:eastAsia="en-US"/>
        </w:rPr>
        <w:t xml:space="preserve">        </w:t>
      </w:r>
      <w:r w:rsidR="00230978" w:rsidRPr="00DD5324">
        <w:rPr>
          <w:rFonts w:ascii="Tahoma" w:eastAsia="Calibri" w:hAnsi="Tahoma" w:cs="Tahoma"/>
          <w:b/>
          <w:bCs/>
          <w:color w:val="0000FF"/>
          <w:spacing w:val="-1"/>
          <w:sz w:val="22"/>
          <w:szCs w:val="22"/>
          <w:lang w:eastAsia="en-US"/>
        </w:rPr>
        <w:t xml:space="preserve"> </w:t>
      </w:r>
      <w:r w:rsidRPr="00FB047E">
        <w:rPr>
          <w:rFonts w:eastAsia="Calibri"/>
          <w:b/>
          <w:lang w:eastAsia="en-US"/>
        </w:rPr>
        <w:t xml:space="preserve">Сайт: </w:t>
      </w:r>
      <w:r>
        <w:rPr>
          <w:rFonts w:ascii="Slabo" w:hAnsi="Slabo"/>
          <w:color w:val="777777"/>
          <w:sz w:val="21"/>
          <w:szCs w:val="21"/>
          <w:shd w:val="clear" w:color="auto" w:fill="FFFFFF"/>
        </w:rPr>
        <w:t> </w:t>
      </w:r>
      <w:hyperlink r:id="rId6" w:history="1">
        <w:r w:rsidRPr="00230978">
          <w:rPr>
            <w:rStyle w:val="a5"/>
            <w:color w:val="0070C0"/>
            <w:bdr w:val="none" w:sz="0" w:space="0" w:color="auto" w:frame="1"/>
            <w:shd w:val="clear" w:color="auto" w:fill="FFFFFF"/>
          </w:rPr>
          <w:t>http://teg-kgschool.edu.tomsk.ru/</w:t>
        </w:r>
      </w:hyperlink>
    </w:p>
    <w:p w:rsidR="00DB3C8C" w:rsidRPr="00DB3C8C" w:rsidRDefault="00230978" w:rsidP="00230978">
      <w:pPr>
        <w:spacing w:after="200"/>
        <w:ind w:righ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DB3C8C" w:rsidRPr="00DB3C8C">
        <w:rPr>
          <w:rFonts w:eastAsia="Calibri"/>
          <w:b/>
          <w:lang w:eastAsia="en-US"/>
        </w:rPr>
        <w:t>Документы, на основании которых осуществляет свою деятельность ОУ</w:t>
      </w:r>
      <w:r>
        <w:rPr>
          <w:rFonts w:eastAsia="Calibri"/>
          <w:b/>
          <w:lang w:eastAsia="en-US"/>
        </w:rPr>
        <w:t>:</w:t>
      </w:r>
    </w:p>
    <w:p w:rsidR="00DB3C8C" w:rsidRPr="00DB3C8C" w:rsidRDefault="00DB3C8C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DB3C8C">
        <w:rPr>
          <w:rFonts w:eastAsia="Calibri"/>
          <w:lang w:eastAsia="en-US"/>
        </w:rPr>
        <w:t xml:space="preserve">     </w:t>
      </w:r>
      <w:r w:rsidR="00230978">
        <w:rPr>
          <w:rFonts w:eastAsia="Calibri"/>
          <w:lang w:eastAsia="en-US"/>
        </w:rPr>
        <w:t xml:space="preserve">   </w:t>
      </w:r>
      <w:proofErr w:type="gramStart"/>
      <w:r w:rsidRPr="00DB3C8C">
        <w:rPr>
          <w:rFonts w:eastAsia="Calibri"/>
          <w:b/>
          <w:lang w:eastAsia="en-US"/>
        </w:rPr>
        <w:t>Лицензия</w:t>
      </w:r>
      <w:r w:rsidRPr="00DB3C8C">
        <w:rPr>
          <w:rFonts w:eastAsia="Calibri"/>
          <w:lang w:eastAsia="en-US"/>
        </w:rPr>
        <w:t xml:space="preserve">  А</w:t>
      </w:r>
      <w:proofErr w:type="gramEnd"/>
      <w:r w:rsidRPr="00DB3C8C">
        <w:rPr>
          <w:rFonts w:eastAsia="Calibri"/>
          <w:lang w:eastAsia="en-US"/>
        </w:rPr>
        <w:t xml:space="preserve"> №0001275, регистрационный №770 от 14.03.2012 г., выдан Комитетом по контролю, надзора и лицензированию в сфере образования Томской области сроком – бессрочно;</w:t>
      </w:r>
    </w:p>
    <w:p w:rsidR="00DB3C8C" w:rsidRPr="00DB3C8C" w:rsidRDefault="00DB3C8C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DB3C8C">
        <w:rPr>
          <w:rFonts w:eastAsia="Calibri"/>
          <w:lang w:eastAsia="en-US"/>
        </w:rPr>
        <w:t xml:space="preserve">      </w:t>
      </w:r>
      <w:r w:rsidR="00230978">
        <w:rPr>
          <w:rFonts w:eastAsia="Calibri"/>
          <w:lang w:eastAsia="en-US"/>
        </w:rPr>
        <w:t xml:space="preserve">  </w:t>
      </w:r>
      <w:r w:rsidRPr="00DB3C8C">
        <w:rPr>
          <w:rFonts w:eastAsia="Calibri"/>
          <w:lang w:eastAsia="en-US"/>
        </w:rPr>
        <w:t xml:space="preserve">Образовательное учреждение имеет лицензию на право осуществление следующих </w:t>
      </w:r>
      <w:proofErr w:type="gramStart"/>
      <w:r w:rsidRPr="00DB3C8C">
        <w:rPr>
          <w:rFonts w:eastAsia="Calibri"/>
          <w:lang w:eastAsia="en-US"/>
        </w:rPr>
        <w:t>видов  образовательной</w:t>
      </w:r>
      <w:proofErr w:type="gramEnd"/>
      <w:r w:rsidRPr="00DB3C8C">
        <w:rPr>
          <w:rFonts w:eastAsia="Calibri"/>
          <w:lang w:eastAsia="en-US"/>
        </w:rPr>
        <w:t xml:space="preserve"> деятельности по программам: общеобразовательная программа начального общего образования, общеобразовательная программа основного общего образования,  общеобразовательная программа дошкольного образования.</w:t>
      </w:r>
    </w:p>
    <w:p w:rsidR="00DB3C8C" w:rsidRPr="00DB3C8C" w:rsidRDefault="00230978" w:rsidP="00DB3C8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DB3C8C" w:rsidRPr="00DB3C8C">
        <w:rPr>
          <w:rFonts w:eastAsia="Calibri"/>
          <w:b/>
          <w:lang w:eastAsia="en-US"/>
        </w:rPr>
        <w:t>Свидетельство</w:t>
      </w:r>
      <w:r w:rsidR="00DB3C8C" w:rsidRPr="00DB3C8C">
        <w:rPr>
          <w:rFonts w:eastAsia="Calibri"/>
          <w:lang w:eastAsia="en-US"/>
        </w:rPr>
        <w:t xml:space="preserve"> №743 от 27.02.2015 г., действительное по 27.02.2027г., выдан Комитетом по контролю, надзору и лицензированию в сфере образования Томской области.</w:t>
      </w:r>
    </w:p>
    <w:p w:rsidR="00DB3C8C" w:rsidRPr="00DB3C8C" w:rsidRDefault="00230978" w:rsidP="00230978">
      <w:pPr>
        <w:spacing w:after="200" w:line="276" w:lineRule="auto"/>
        <w:ind w:right="284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DB3C8C" w:rsidRPr="00DB3C8C">
        <w:rPr>
          <w:rFonts w:eastAsia="Calibri"/>
          <w:b/>
          <w:lang w:eastAsia="en-US"/>
        </w:rPr>
        <w:t xml:space="preserve">Учредитель </w:t>
      </w:r>
    </w:p>
    <w:p w:rsidR="00230978" w:rsidRDefault="00230978" w:rsidP="00230978">
      <w:pPr>
        <w:spacing w:after="200"/>
        <w:ind w:right="284" w:firstLine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DB3C8C" w:rsidRPr="00DB3C8C">
        <w:rPr>
          <w:rFonts w:eastAsia="Calibri"/>
          <w:lang w:eastAsia="en-US"/>
        </w:rPr>
        <w:t>Учредителем и собственником МКОУ «</w:t>
      </w:r>
      <w:proofErr w:type="spellStart"/>
      <w:r w:rsidR="00DB3C8C" w:rsidRPr="00DB3C8C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расногорская</w:t>
      </w:r>
      <w:proofErr w:type="spellEnd"/>
      <w:r>
        <w:rPr>
          <w:rFonts w:eastAsia="Calibri"/>
          <w:lang w:eastAsia="en-US"/>
        </w:rPr>
        <w:t xml:space="preserve"> </w:t>
      </w:r>
      <w:r w:rsidR="00DB3C8C" w:rsidRPr="00DB3C8C">
        <w:rPr>
          <w:rFonts w:eastAsia="Calibri"/>
          <w:lang w:eastAsia="en-US"/>
        </w:rPr>
        <w:t xml:space="preserve">ООШ» является Администрация </w:t>
      </w:r>
      <w:proofErr w:type="spellStart"/>
      <w:r w:rsidR="00DB3C8C" w:rsidRPr="00DB3C8C">
        <w:rPr>
          <w:rFonts w:eastAsia="Calibri"/>
          <w:lang w:eastAsia="en-US"/>
        </w:rPr>
        <w:t>Тегульдетского</w:t>
      </w:r>
      <w:proofErr w:type="spellEnd"/>
      <w:r w:rsidR="00DB3C8C" w:rsidRPr="00DB3C8C">
        <w:rPr>
          <w:rFonts w:eastAsia="Calibri"/>
          <w:lang w:eastAsia="en-US"/>
        </w:rPr>
        <w:t xml:space="preserve"> района. Полномочия учредителя осуществляет Районный отдел образования Администрации </w:t>
      </w:r>
      <w:proofErr w:type="spellStart"/>
      <w:r w:rsidR="00DB3C8C" w:rsidRPr="00DB3C8C">
        <w:rPr>
          <w:rFonts w:eastAsia="Calibri"/>
          <w:lang w:eastAsia="en-US"/>
        </w:rPr>
        <w:t>Тегульдетского</w:t>
      </w:r>
      <w:proofErr w:type="spellEnd"/>
      <w:r w:rsidR="00DB3C8C" w:rsidRPr="00DB3C8C">
        <w:rPr>
          <w:rFonts w:eastAsia="Calibri"/>
          <w:lang w:eastAsia="en-US"/>
        </w:rPr>
        <w:t xml:space="preserve"> района.</w:t>
      </w:r>
    </w:p>
    <w:p w:rsidR="00230978" w:rsidRDefault="00230978" w:rsidP="00230978">
      <w:pPr>
        <w:spacing w:after="200"/>
        <w:ind w:right="284" w:firstLine="284"/>
        <w:contextualSpacing/>
        <w:jc w:val="both"/>
      </w:pPr>
      <w:r w:rsidRPr="00230978">
        <w:rPr>
          <w:rFonts w:eastAsia="Calibri"/>
          <w:b/>
          <w:lang w:eastAsia="en-US"/>
        </w:rPr>
        <w:t xml:space="preserve">    Юридический адрес</w:t>
      </w:r>
      <w:r>
        <w:rPr>
          <w:rFonts w:eastAsia="Calibri"/>
          <w:b/>
          <w:lang w:eastAsia="en-US"/>
        </w:rPr>
        <w:t>, фактический адрес</w:t>
      </w:r>
      <w:r>
        <w:rPr>
          <w:rFonts w:eastAsia="Calibri"/>
          <w:lang w:eastAsia="en-US"/>
        </w:rPr>
        <w:t xml:space="preserve"> </w:t>
      </w:r>
      <w:r w:rsidRPr="00230978">
        <w:rPr>
          <w:rFonts w:eastAsia="Calibri"/>
          <w:b/>
          <w:lang w:eastAsia="en-US"/>
        </w:rPr>
        <w:t>учредителя:</w:t>
      </w:r>
      <w:r w:rsidRPr="0023097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636900</w:t>
      </w:r>
      <w:r w:rsidRPr="00DB3C8C">
        <w:rPr>
          <w:rFonts w:eastAsia="Calibri"/>
          <w:lang w:eastAsia="en-US"/>
        </w:rPr>
        <w:t xml:space="preserve">, Томская область, </w:t>
      </w:r>
      <w:proofErr w:type="spellStart"/>
      <w:r w:rsidRPr="00DB3C8C">
        <w:rPr>
          <w:rFonts w:eastAsia="Calibri"/>
          <w:lang w:eastAsia="en-US"/>
        </w:rPr>
        <w:t>Тегульдетский</w:t>
      </w:r>
      <w:proofErr w:type="spellEnd"/>
      <w:r w:rsidRPr="00DB3C8C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 xml:space="preserve">, </w:t>
      </w:r>
      <w:r w:rsidRPr="00230978">
        <w:t>с.</w:t>
      </w:r>
      <w:r>
        <w:t xml:space="preserve"> </w:t>
      </w:r>
      <w:r w:rsidRPr="00230978">
        <w:t>Тегульдет, ул. Парковая, 10</w:t>
      </w:r>
      <w:r>
        <w:t>.</w:t>
      </w:r>
    </w:p>
    <w:p w:rsidR="00230978" w:rsidRDefault="00230978" w:rsidP="00230978">
      <w:pPr>
        <w:spacing w:after="200"/>
        <w:ind w:right="284" w:firstLine="284"/>
        <w:contextualSpacing/>
        <w:jc w:val="both"/>
      </w:pPr>
      <w:r>
        <w:t xml:space="preserve">    </w:t>
      </w:r>
      <w:r w:rsidRPr="00230978">
        <w:rPr>
          <w:b/>
        </w:rPr>
        <w:t>Телефон</w:t>
      </w:r>
      <w:r>
        <w:t xml:space="preserve">: </w:t>
      </w:r>
      <w:r w:rsidRPr="00230978">
        <w:t>92-12-74</w:t>
      </w:r>
      <w:r>
        <w:t>.</w:t>
      </w:r>
    </w:p>
    <w:p w:rsidR="00230978" w:rsidRPr="00230978" w:rsidRDefault="00230978" w:rsidP="00230978">
      <w:pPr>
        <w:spacing w:after="200"/>
        <w:ind w:right="284" w:firstLine="284"/>
        <w:contextualSpacing/>
        <w:jc w:val="both"/>
      </w:pPr>
      <w:r>
        <w:t xml:space="preserve">    </w:t>
      </w:r>
      <w:r w:rsidRPr="00230978">
        <w:rPr>
          <w:rStyle w:val="a5"/>
          <w:bdr w:val="none" w:sz="0" w:space="0" w:color="auto" w:frame="1"/>
        </w:rPr>
        <w:t>E-</w:t>
      </w:r>
      <w:proofErr w:type="spellStart"/>
      <w:r w:rsidRPr="00230978">
        <w:rPr>
          <w:rStyle w:val="a5"/>
          <w:bdr w:val="none" w:sz="0" w:space="0" w:color="auto" w:frame="1"/>
        </w:rPr>
        <w:t>mail</w:t>
      </w:r>
      <w:proofErr w:type="spellEnd"/>
      <w:r w:rsidRPr="00230978">
        <w:rPr>
          <w:rStyle w:val="a5"/>
          <w:color w:val="0070C0"/>
          <w:bdr w:val="none" w:sz="0" w:space="0" w:color="auto" w:frame="1"/>
        </w:rPr>
        <w:t>: </w:t>
      </w:r>
      <w:hyperlink r:id="rId7" w:history="1">
        <w:r w:rsidRPr="00230978">
          <w:rPr>
            <w:rStyle w:val="a5"/>
            <w:color w:val="0070C0"/>
            <w:bdr w:val="none" w:sz="0" w:space="0" w:color="auto" w:frame="1"/>
          </w:rPr>
          <w:t>tegroo@teguldet.tomsknet.ru</w:t>
        </w:r>
      </w:hyperlink>
    </w:p>
    <w:p w:rsidR="001C60C6" w:rsidRPr="0017662C" w:rsidRDefault="001C60C6" w:rsidP="00230978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Образовательная программа н</w:t>
      </w:r>
      <w:r w:rsidR="0017662C" w:rsidRPr="0017662C">
        <w:rPr>
          <w:b/>
        </w:rPr>
        <w:t>ачального общего образования (ООП НОО ФГОС).</w:t>
      </w:r>
      <w:r w:rsidRPr="0017662C">
        <w:rPr>
          <w:b/>
        </w:rPr>
        <w:t xml:space="preserve"> </w:t>
      </w:r>
    </w:p>
    <w:p w:rsidR="001C60C6" w:rsidRPr="0017662C" w:rsidRDefault="001C60C6" w:rsidP="00230978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Образовательная программа основного общего образования (</w:t>
      </w:r>
      <w:r w:rsidR="0017662C" w:rsidRPr="0017662C">
        <w:rPr>
          <w:b/>
        </w:rPr>
        <w:t xml:space="preserve">ООП ООО </w:t>
      </w:r>
      <w:r w:rsidRPr="0017662C">
        <w:rPr>
          <w:b/>
        </w:rPr>
        <w:t>ФГОС)</w:t>
      </w:r>
      <w:r w:rsidR="0017662C" w:rsidRPr="0017662C">
        <w:rPr>
          <w:b/>
        </w:rPr>
        <w:t>.</w:t>
      </w:r>
      <w:r w:rsidRPr="0017662C">
        <w:rPr>
          <w:b/>
        </w:rPr>
        <w:t xml:space="preserve"> </w:t>
      </w:r>
    </w:p>
    <w:p w:rsidR="0017662C" w:rsidRPr="0017662C" w:rsidRDefault="001C60C6" w:rsidP="00230978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</w:t>
      </w:r>
      <w:r w:rsidR="0017662C" w:rsidRPr="0017662C">
        <w:rPr>
          <w:b/>
        </w:rPr>
        <w:t xml:space="preserve">   </w:t>
      </w:r>
      <w:r w:rsidRPr="0017662C">
        <w:rPr>
          <w:b/>
        </w:rPr>
        <w:t xml:space="preserve"> Адаптированная образовательная программа начального общего образования для детей с заде</w:t>
      </w:r>
      <w:r w:rsidR="0017662C" w:rsidRPr="0017662C">
        <w:rPr>
          <w:b/>
        </w:rPr>
        <w:t>ржкой психического развития (АООП НОО ЗПР).</w:t>
      </w:r>
    </w:p>
    <w:p w:rsidR="001C60C6" w:rsidRPr="0017662C" w:rsidRDefault="0017662C" w:rsidP="0017662C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Адаптированная образовательная программа начального общего образования для слабовидящих детей (АООП НОО для слабовидящих).</w:t>
      </w:r>
    </w:p>
    <w:p w:rsidR="0017662C" w:rsidRPr="00DB3C8C" w:rsidRDefault="0017662C" w:rsidP="0017662C">
      <w:pPr>
        <w:spacing w:after="200"/>
        <w:ind w:right="284"/>
        <w:contextualSpacing/>
        <w:jc w:val="both"/>
        <w:rPr>
          <w:rFonts w:eastAsia="Calibri"/>
          <w:b/>
          <w:lang w:eastAsia="en-US"/>
        </w:rPr>
      </w:pPr>
      <w:r w:rsidRPr="0017662C">
        <w:rPr>
          <w:b/>
        </w:rPr>
        <w:t xml:space="preserve">        Адаптированная образовательная программа начального общего образования для детей с тяжелым нарушением речи (АООП НОО ТНР).</w:t>
      </w:r>
    </w:p>
    <w:p w:rsidR="0017662C" w:rsidRDefault="0017662C" w:rsidP="0017662C">
      <w:pPr>
        <w:spacing w:after="200"/>
        <w:ind w:right="284"/>
        <w:contextualSpacing/>
        <w:jc w:val="both"/>
        <w:rPr>
          <w:b/>
        </w:rPr>
      </w:pPr>
      <w:r w:rsidRPr="0017662C">
        <w:rPr>
          <w:b/>
        </w:rPr>
        <w:t xml:space="preserve">        Адаптированная образовательная программа основного общего образования для детей с задержкой психического развития (АООП ООО ЗПР).</w:t>
      </w:r>
    </w:p>
    <w:p w:rsidR="00515DBC" w:rsidRPr="0017662C" w:rsidRDefault="00515DBC" w:rsidP="0017662C">
      <w:pPr>
        <w:spacing w:after="200"/>
        <w:ind w:right="284"/>
        <w:contextualSpacing/>
        <w:jc w:val="both"/>
        <w:rPr>
          <w:b/>
        </w:rPr>
      </w:pPr>
      <w:r>
        <w:rPr>
          <w:b/>
        </w:rPr>
        <w:t xml:space="preserve">        Программа дошкольного образования.</w:t>
      </w:r>
    </w:p>
    <w:p w:rsidR="0017662C" w:rsidRPr="0017662C" w:rsidRDefault="0017662C" w:rsidP="0017662C">
      <w:pPr>
        <w:pStyle w:val="a3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a5"/>
        </w:rPr>
        <w:t xml:space="preserve">         </w:t>
      </w:r>
      <w:r w:rsidRPr="0017662C">
        <w:rPr>
          <w:rStyle w:val="a5"/>
        </w:rPr>
        <w:t>Локальные акты учреждения: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Устав образовательного учреждения.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Правила внутреннего распорядка образовательного учреждения.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lastRenderedPageBreak/>
        <w:t>Договор образовательного учреждения с родителями (законными представителями) обучающихся.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Должностные инструкции работников образовательного учреждения.</w:t>
      </w:r>
    </w:p>
    <w:p w:rsidR="0017662C" w:rsidRPr="003224EF" w:rsidRDefault="0017662C" w:rsidP="0017662C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3224EF">
        <w:rPr>
          <w:color w:val="000000"/>
        </w:rPr>
        <w:t>Положение о порядке разработки и утверждения рабочих программ учебных</w:t>
      </w:r>
    </w:p>
    <w:p w:rsidR="0017662C" w:rsidRPr="003224EF" w:rsidRDefault="0017662C" w:rsidP="001766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курсов, </w:t>
      </w:r>
      <w:proofErr w:type="gramStart"/>
      <w:r w:rsidRPr="003224EF">
        <w:rPr>
          <w:color w:val="000000"/>
        </w:rPr>
        <w:t>дисциплин  (</w:t>
      </w:r>
      <w:proofErr w:type="gramEnd"/>
      <w:r w:rsidRPr="003224EF">
        <w:rPr>
          <w:color w:val="000000"/>
        </w:rPr>
        <w:t>модулей).</w:t>
      </w:r>
    </w:p>
    <w:p w:rsidR="0017662C" w:rsidRPr="003224EF" w:rsidRDefault="0017662C" w:rsidP="003224EF">
      <w:pPr>
        <w:pStyle w:val="a3"/>
        <w:numPr>
          <w:ilvl w:val="0"/>
          <w:numId w:val="9"/>
        </w:numPr>
        <w:spacing w:before="0" w:beforeAutospacing="0" w:after="0" w:afterAutospacing="0" w:line="204" w:lineRule="atLeast"/>
        <w:jc w:val="both"/>
        <w:rPr>
          <w:color w:val="000000"/>
        </w:rPr>
      </w:pPr>
      <w:r w:rsidRPr="003224EF">
        <w:rPr>
          <w:color w:val="000000"/>
        </w:rPr>
        <w:t>Положение о порядке разработки и утверждения образовательных программ НОО и ООО.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3224EF">
        <w:rPr>
          <w:color w:val="000000"/>
        </w:rPr>
        <w:t xml:space="preserve">7. </w:t>
      </w:r>
      <w:r w:rsidR="0017662C" w:rsidRPr="003224EF">
        <w:rPr>
          <w:color w:val="000000"/>
        </w:rPr>
        <w:t>Положение о распределении стимулирующей части фонда оплаты труда работников образовательного учреждения.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8. </w:t>
      </w:r>
      <w:r w:rsidR="0017662C" w:rsidRPr="003224EF">
        <w:rPr>
          <w:color w:val="000000"/>
        </w:rPr>
        <w:t>Положение об учебном кабинете.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9. </w:t>
      </w:r>
      <w:r w:rsidR="0017662C" w:rsidRPr="003224EF">
        <w:rPr>
          <w:color w:val="000000"/>
        </w:rPr>
        <w:t>Положение о библиотеке.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10. </w:t>
      </w:r>
      <w:r w:rsidR="0017662C" w:rsidRPr="003224EF">
        <w:rPr>
          <w:color w:val="000000"/>
        </w:rPr>
        <w:t xml:space="preserve"> Положение о совете профилактики.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3224EF">
        <w:rPr>
          <w:color w:val="000000"/>
        </w:rPr>
        <w:t xml:space="preserve">11. </w:t>
      </w:r>
      <w:r w:rsidR="0017662C" w:rsidRPr="003224EF">
        <w:rPr>
          <w:color w:val="000000"/>
        </w:rPr>
        <w:t xml:space="preserve"> Положение о педагогическом совете.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224EF">
        <w:rPr>
          <w:color w:val="000000"/>
        </w:rPr>
        <w:t xml:space="preserve">12. </w:t>
      </w:r>
      <w:r w:rsidR="0017662C" w:rsidRPr="003224EF">
        <w:rPr>
          <w:color w:val="000000"/>
        </w:rPr>
        <w:t>Положение о методическом объединении учителей – предметников.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224EF">
        <w:rPr>
          <w:color w:val="000000"/>
        </w:rPr>
        <w:t xml:space="preserve">13. </w:t>
      </w:r>
      <w:r w:rsidR="0017662C" w:rsidRPr="003224EF">
        <w:rPr>
          <w:color w:val="000000"/>
        </w:rPr>
        <w:t xml:space="preserve">Положение о </w:t>
      </w:r>
      <w:proofErr w:type="spellStart"/>
      <w:r w:rsidR="0017662C" w:rsidRPr="003224EF">
        <w:rPr>
          <w:color w:val="000000"/>
        </w:rPr>
        <w:t>внутришкольном</w:t>
      </w:r>
      <w:proofErr w:type="spellEnd"/>
      <w:r w:rsidR="0017662C" w:rsidRPr="003224EF">
        <w:rPr>
          <w:color w:val="000000"/>
        </w:rPr>
        <w:t xml:space="preserve"> контроле.</w:t>
      </w:r>
    </w:p>
    <w:p w:rsidR="0017662C" w:rsidRPr="003224EF" w:rsidRDefault="003224EF" w:rsidP="003224EF">
      <w:pPr>
        <w:pStyle w:val="a3"/>
        <w:spacing w:before="0" w:beforeAutospacing="0" w:after="0" w:afterAutospacing="0" w:line="204" w:lineRule="atLeast"/>
        <w:ind w:right="1300"/>
        <w:jc w:val="both"/>
        <w:rPr>
          <w:color w:val="000000"/>
        </w:rPr>
      </w:pPr>
      <w:r w:rsidRPr="003224EF">
        <w:rPr>
          <w:color w:val="000000"/>
        </w:rPr>
        <w:t xml:space="preserve">       </w:t>
      </w:r>
      <w:r>
        <w:rPr>
          <w:color w:val="000000"/>
        </w:rPr>
        <w:t>1</w:t>
      </w:r>
      <w:r w:rsidRPr="003224EF">
        <w:rPr>
          <w:color w:val="000000"/>
        </w:rPr>
        <w:t xml:space="preserve">4. </w:t>
      </w:r>
      <w:r w:rsidR="0017662C" w:rsidRPr="003224EF">
        <w:rPr>
          <w:color w:val="000000"/>
        </w:rPr>
        <w:t>Положение о единых требованиях по ведению дневника и тетрадей обучающихся</w:t>
      </w:r>
      <w:r w:rsidRPr="003224EF">
        <w:rPr>
          <w:color w:val="000000"/>
        </w:rPr>
        <w:t>.</w:t>
      </w:r>
    </w:p>
    <w:p w:rsidR="003224EF" w:rsidRPr="003224EF" w:rsidRDefault="003224EF" w:rsidP="003224EF">
      <w:pPr>
        <w:jc w:val="both"/>
        <w:rPr>
          <w:color w:val="000000"/>
        </w:rPr>
      </w:pPr>
      <w:r w:rsidRPr="003224EF">
        <w:rPr>
          <w:color w:val="000000"/>
        </w:rPr>
        <w:t xml:space="preserve">       15.  </w:t>
      </w:r>
      <w:r w:rsidR="0017662C" w:rsidRPr="003224EF">
        <w:rPr>
          <w:color w:val="000000"/>
        </w:rPr>
        <w:t xml:space="preserve">Положение о правилах приема обучающихся </w:t>
      </w:r>
    </w:p>
    <w:p w:rsidR="0017662C" w:rsidRPr="003224EF" w:rsidRDefault="003224EF" w:rsidP="003224EF">
      <w:pPr>
        <w:jc w:val="both"/>
        <w:rPr>
          <w:color w:val="000000"/>
        </w:rPr>
      </w:pPr>
      <w:r w:rsidRPr="003224EF">
        <w:rPr>
          <w:color w:val="000000"/>
        </w:rPr>
        <w:t xml:space="preserve">       16. </w:t>
      </w:r>
      <w:r w:rsidR="0017662C" w:rsidRPr="003224EF">
        <w:rPr>
          <w:color w:val="000000"/>
        </w:rPr>
        <w:t>Положение о внеурочной деятельности.</w:t>
      </w:r>
    </w:p>
    <w:p w:rsidR="0017662C" w:rsidRPr="003224EF" w:rsidRDefault="003224EF" w:rsidP="0017662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   17. </w:t>
      </w:r>
      <w:r w:rsidR="0017662C" w:rsidRPr="003224EF">
        <w:rPr>
          <w:color w:val="000000"/>
        </w:rPr>
        <w:t>Положение о внутренней системе оценки качества образования в ОО.</w:t>
      </w:r>
    </w:p>
    <w:p w:rsidR="0017662C" w:rsidRPr="003224EF" w:rsidRDefault="003224EF" w:rsidP="003224E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24EF">
        <w:rPr>
          <w:color w:val="000000"/>
        </w:rPr>
        <w:t xml:space="preserve">       18. </w:t>
      </w:r>
      <w:r w:rsidR="0017662C" w:rsidRPr="003224EF">
        <w:rPr>
          <w:color w:val="000000"/>
        </w:rPr>
        <w:t>Положение о режиме учебных занятий</w:t>
      </w:r>
      <w:r w:rsidRPr="003224EF">
        <w:rPr>
          <w:color w:val="000000"/>
        </w:rPr>
        <w:t>.</w:t>
      </w:r>
    </w:p>
    <w:p w:rsidR="0017662C" w:rsidRPr="003224EF" w:rsidRDefault="003224EF" w:rsidP="0017662C">
      <w:pPr>
        <w:pStyle w:val="a3"/>
        <w:spacing w:before="0" w:beforeAutospacing="0" w:after="0" w:afterAutospacing="0"/>
        <w:ind w:left="200"/>
        <w:jc w:val="both"/>
        <w:rPr>
          <w:color w:val="000000"/>
        </w:rPr>
      </w:pPr>
      <w:r w:rsidRPr="003224EF">
        <w:rPr>
          <w:color w:val="000000"/>
        </w:rPr>
        <w:t xml:space="preserve">    19. </w:t>
      </w:r>
      <w:r w:rsidR="0017662C" w:rsidRPr="003224EF">
        <w:rPr>
          <w:color w:val="000000"/>
        </w:rPr>
        <w:t xml:space="preserve"> Положение о ведении классного журнала.</w:t>
      </w:r>
    </w:p>
    <w:p w:rsidR="0017662C" w:rsidRDefault="003224EF" w:rsidP="0017662C">
      <w:pPr>
        <w:pStyle w:val="a3"/>
        <w:spacing w:before="0" w:beforeAutospacing="0" w:after="0" w:afterAutospacing="0" w:line="208" w:lineRule="atLeast"/>
        <w:jc w:val="both"/>
        <w:rPr>
          <w:color w:val="000000"/>
        </w:rPr>
      </w:pPr>
      <w:r w:rsidRPr="003224EF">
        <w:rPr>
          <w:color w:val="000000"/>
        </w:rPr>
        <w:t xml:space="preserve">       </w:t>
      </w:r>
      <w:r w:rsidR="0017662C" w:rsidRPr="003224EF">
        <w:rPr>
          <w:color w:val="000000"/>
        </w:rPr>
        <w:t>Иные локальные акты.</w:t>
      </w:r>
    </w:p>
    <w:p w:rsidR="003224EF" w:rsidRPr="003224EF" w:rsidRDefault="003224EF" w:rsidP="003224EF">
      <w:pPr>
        <w:pStyle w:val="a3"/>
        <w:spacing w:before="0" w:beforeAutospacing="0" w:after="0" w:afterAutospacing="0" w:line="208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</w:t>
      </w:r>
      <w:r w:rsidRPr="003224EF">
        <w:rPr>
          <w:color w:val="000000"/>
        </w:rPr>
        <w:t xml:space="preserve"> в своей деятельности руководствуется Конституцией Российской Федерации, Федеральным законом от 29.12.2012г. № 273-ФЗ «Об образовании в Российской Федерации», федеральными законами, законами и иными норма</w:t>
      </w:r>
      <w:r>
        <w:rPr>
          <w:color w:val="000000"/>
        </w:rPr>
        <w:t>тивными правовыми актами Томской</w:t>
      </w:r>
      <w:r w:rsidRPr="003224EF">
        <w:rPr>
          <w:color w:val="000000"/>
        </w:rPr>
        <w:t xml:space="preserve"> области, муниц</w:t>
      </w:r>
      <w:r>
        <w:rPr>
          <w:color w:val="000000"/>
        </w:rPr>
        <w:t xml:space="preserve">ипального образования </w:t>
      </w:r>
      <w:proofErr w:type="spellStart"/>
      <w:r w:rsidR="0082625B">
        <w:rPr>
          <w:color w:val="000000"/>
        </w:rPr>
        <w:t>Тегульдетского</w:t>
      </w:r>
      <w:proofErr w:type="spellEnd"/>
      <w:r>
        <w:rPr>
          <w:color w:val="000000"/>
        </w:rPr>
        <w:t xml:space="preserve"> район</w:t>
      </w:r>
      <w:r w:rsidR="0082625B">
        <w:rPr>
          <w:color w:val="000000"/>
        </w:rPr>
        <w:t>а</w:t>
      </w:r>
      <w:r>
        <w:rPr>
          <w:color w:val="000000"/>
        </w:rPr>
        <w:t>, Томской</w:t>
      </w:r>
      <w:r w:rsidRPr="003224EF">
        <w:rPr>
          <w:color w:val="000000"/>
        </w:rPr>
        <w:t xml:space="preserve"> области, содержащими нормы, регулирующие отношения в сфере образования.</w:t>
      </w:r>
    </w:p>
    <w:p w:rsidR="003224EF" w:rsidRPr="003224EF" w:rsidRDefault="003224EF" w:rsidP="003224EF">
      <w:pPr>
        <w:pStyle w:val="a3"/>
        <w:spacing w:before="0" w:beforeAutospacing="0" w:after="0" w:afterAutospacing="0" w:line="204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3224EF">
        <w:rPr>
          <w:color w:val="000000"/>
        </w:rPr>
        <w:t>В</w:t>
      </w:r>
      <w:r>
        <w:rPr>
          <w:color w:val="000000"/>
        </w:rPr>
        <w:t>  </w:t>
      </w:r>
      <w:proofErr w:type="spellStart"/>
      <w:r>
        <w:rPr>
          <w:color w:val="000000"/>
        </w:rPr>
        <w:t>Красногорская</w:t>
      </w:r>
      <w:proofErr w:type="spellEnd"/>
      <w:proofErr w:type="gramEnd"/>
      <w:r>
        <w:rPr>
          <w:color w:val="000000"/>
        </w:rPr>
        <w:t xml:space="preserve"> ООШ</w:t>
      </w:r>
      <w:r w:rsidRPr="003224EF">
        <w:rPr>
          <w:color w:val="000000"/>
        </w:rPr>
        <w:t xml:space="preserve"> образовательная деятельность осуществляется на государственном языке Российской Федерации.</w:t>
      </w:r>
    </w:p>
    <w:p w:rsidR="003224EF" w:rsidRPr="003224EF" w:rsidRDefault="003224EF" w:rsidP="003224EF">
      <w:pPr>
        <w:pStyle w:val="a3"/>
        <w:spacing w:before="0" w:beforeAutospacing="0" w:after="0" w:afterAutospacing="0"/>
        <w:ind w:left="320" w:hanging="25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3224EF">
        <w:rPr>
          <w:color w:val="000000"/>
        </w:rPr>
        <w:t>В  </w:t>
      </w:r>
      <w:proofErr w:type="spellStart"/>
      <w:r>
        <w:rPr>
          <w:color w:val="000000"/>
        </w:rPr>
        <w:t>Красногорская</w:t>
      </w:r>
      <w:proofErr w:type="spellEnd"/>
      <w:proofErr w:type="gramEnd"/>
      <w:r>
        <w:rPr>
          <w:color w:val="000000"/>
        </w:rPr>
        <w:t xml:space="preserve"> ООШ </w:t>
      </w:r>
      <w:r w:rsidRPr="003224EF">
        <w:rPr>
          <w:color w:val="000000"/>
        </w:rPr>
        <w:t>установлены следующие уровни общего образования:</w:t>
      </w:r>
    </w:p>
    <w:p w:rsidR="003224EF" w:rsidRPr="003224EF" w:rsidRDefault="0082625B" w:rsidP="003224EF">
      <w:pPr>
        <w:pStyle w:val="a3"/>
        <w:spacing w:before="0" w:beforeAutospacing="0" w:after="0" w:afterAutospacing="0"/>
        <w:ind w:left="160" w:hanging="16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224EF" w:rsidRPr="003224EF">
        <w:rPr>
          <w:color w:val="000000"/>
        </w:rPr>
        <w:t>-   начальное общее образование;</w:t>
      </w:r>
    </w:p>
    <w:p w:rsidR="003224EF" w:rsidRDefault="0082625B" w:rsidP="003224EF">
      <w:pPr>
        <w:pStyle w:val="a3"/>
        <w:spacing w:before="0" w:beforeAutospacing="0" w:after="0" w:afterAutospacing="0"/>
        <w:ind w:left="160" w:hanging="16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224EF" w:rsidRPr="003224EF">
        <w:rPr>
          <w:color w:val="000000"/>
        </w:rPr>
        <w:t>-   основное общее образование</w:t>
      </w:r>
      <w:r w:rsidR="00515DBC">
        <w:rPr>
          <w:color w:val="000000"/>
        </w:rPr>
        <w:t>;</w:t>
      </w:r>
    </w:p>
    <w:p w:rsidR="00515DBC" w:rsidRDefault="00515DBC" w:rsidP="003224EF">
      <w:pPr>
        <w:pStyle w:val="a3"/>
        <w:spacing w:before="0" w:beforeAutospacing="0" w:after="0" w:afterAutospacing="0"/>
        <w:ind w:left="160" w:hanging="160"/>
        <w:jc w:val="both"/>
        <w:rPr>
          <w:color w:val="000000"/>
        </w:rPr>
      </w:pPr>
      <w:r>
        <w:rPr>
          <w:color w:val="000000"/>
        </w:rPr>
        <w:t xml:space="preserve">       - дошкольное образование.</w:t>
      </w:r>
    </w:p>
    <w:p w:rsidR="0082625B" w:rsidRDefault="0082625B" w:rsidP="0082625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</w:t>
      </w:r>
      <w:r w:rsidRPr="0082625B">
        <w:rPr>
          <w:color w:val="000000"/>
        </w:rPr>
        <w:t xml:space="preserve"> реализует виды образовательных программ:</w:t>
      </w:r>
      <w:r>
        <w:rPr>
          <w:color w:val="000000"/>
        </w:rPr>
        <w:t xml:space="preserve"> </w:t>
      </w:r>
      <w:r w:rsidRPr="0082625B">
        <w:rPr>
          <w:color w:val="000000"/>
        </w:rPr>
        <w:t>основные общеобразовательные программы</w:t>
      </w:r>
      <w:r>
        <w:rPr>
          <w:color w:val="000000"/>
        </w:rPr>
        <w:t>;</w:t>
      </w:r>
      <w:r w:rsidRPr="0082625B">
        <w:rPr>
          <w:color w:val="000000"/>
        </w:rPr>
        <w:t xml:space="preserve"> </w:t>
      </w:r>
    </w:p>
    <w:p w:rsidR="0082625B" w:rsidRDefault="0082625B" w:rsidP="0082625B">
      <w:pPr>
        <w:pStyle w:val="a3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2625B">
        <w:rPr>
          <w:color w:val="000000"/>
        </w:rPr>
        <w:t>- образовательную программу начального общег</w:t>
      </w:r>
      <w:r>
        <w:rPr>
          <w:color w:val="000000"/>
        </w:rPr>
        <w:t>о образования;</w:t>
      </w:r>
      <w:r w:rsidRPr="0082625B">
        <w:rPr>
          <w:color w:val="000000"/>
        </w:rPr>
        <w:t xml:space="preserve"> </w:t>
      </w:r>
    </w:p>
    <w:p w:rsidR="0082625B" w:rsidRDefault="0082625B" w:rsidP="0082625B">
      <w:pPr>
        <w:pStyle w:val="a3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 xml:space="preserve">      - </w:t>
      </w:r>
      <w:r w:rsidRPr="0082625B">
        <w:rPr>
          <w:color w:val="000000"/>
        </w:rPr>
        <w:t>образовательную программу основного общего об</w:t>
      </w:r>
      <w:r>
        <w:rPr>
          <w:color w:val="000000"/>
        </w:rPr>
        <w:t>разования</w:t>
      </w:r>
      <w:r w:rsidRPr="0082625B">
        <w:rPr>
          <w:color w:val="000000"/>
        </w:rPr>
        <w:t>.</w:t>
      </w:r>
    </w:p>
    <w:p w:rsidR="00515DBC" w:rsidRPr="0082625B" w:rsidRDefault="00515DBC" w:rsidP="0082625B">
      <w:pPr>
        <w:pStyle w:val="a3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 xml:space="preserve">      - программа дошкольного образования (группа с кратковременным пребыванием детей).</w:t>
      </w:r>
    </w:p>
    <w:p w:rsidR="0082625B" w:rsidRPr="0082625B" w:rsidRDefault="0082625B" w:rsidP="0082625B">
      <w:pPr>
        <w:pStyle w:val="a3"/>
        <w:spacing w:before="0" w:beforeAutospacing="0" w:after="0" w:afterAutospacing="0" w:line="235" w:lineRule="atLeast"/>
        <w:ind w:right="98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2625B">
        <w:rPr>
          <w:color w:val="000000"/>
        </w:rPr>
        <w:t>Общее образование обучающихся с ограниченными возможностями</w:t>
      </w:r>
      <w:r>
        <w:rPr>
          <w:color w:val="000000"/>
        </w:rPr>
        <w:t xml:space="preserve"> здоровья осуществляется в </w:t>
      </w:r>
      <w:proofErr w:type="spellStart"/>
      <w:r>
        <w:rPr>
          <w:color w:val="000000"/>
        </w:rPr>
        <w:t>Красногорская</w:t>
      </w:r>
      <w:proofErr w:type="spellEnd"/>
      <w:r>
        <w:rPr>
          <w:color w:val="000000"/>
        </w:rPr>
        <w:t xml:space="preserve"> ООШ</w:t>
      </w:r>
      <w:r w:rsidRPr="0082625B">
        <w:rPr>
          <w:color w:val="000000"/>
        </w:rPr>
        <w:t xml:space="preserve"> по адаптированным основным общеобразов</w:t>
      </w:r>
      <w:r>
        <w:rPr>
          <w:color w:val="000000"/>
        </w:rPr>
        <w:t xml:space="preserve">ательным </w:t>
      </w:r>
      <w:r w:rsidRPr="0082625B">
        <w:rPr>
          <w:color w:val="000000"/>
        </w:rPr>
        <w:t>программам.</w:t>
      </w:r>
    </w:p>
    <w:p w:rsidR="0082625B" w:rsidRPr="0082625B" w:rsidRDefault="0082625B" w:rsidP="0082625B">
      <w:pPr>
        <w:pStyle w:val="a3"/>
        <w:spacing w:before="0" w:beforeAutospacing="0" w:after="0" w:afterAutospacing="0" w:line="204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82625B">
        <w:rPr>
          <w:color w:val="000000"/>
        </w:rPr>
        <w:t>В</w:t>
      </w:r>
      <w:r>
        <w:rPr>
          <w:color w:val="000000"/>
        </w:rPr>
        <w:t>  </w:t>
      </w:r>
      <w:proofErr w:type="spellStart"/>
      <w:r>
        <w:rPr>
          <w:color w:val="000000"/>
        </w:rPr>
        <w:t>Красногорская</w:t>
      </w:r>
      <w:proofErr w:type="spellEnd"/>
      <w:proofErr w:type="gramEnd"/>
      <w:r>
        <w:rPr>
          <w:color w:val="000000"/>
        </w:rPr>
        <w:t xml:space="preserve"> ООШ</w:t>
      </w:r>
      <w:r w:rsidRPr="0082625B">
        <w:rPr>
          <w:color w:val="000000"/>
        </w:rPr>
        <w:t xml:space="preserve"> созданы безопасные условия обучения, воспитания обучающихся. </w:t>
      </w:r>
      <w:r>
        <w:rPr>
          <w:color w:val="000000"/>
        </w:rPr>
        <w:t xml:space="preserve">    </w:t>
      </w:r>
      <w:r w:rsidRPr="0082625B">
        <w:rPr>
          <w:color w:val="000000"/>
        </w:rPr>
        <w:t>Наличие филиалов: нет.</w:t>
      </w:r>
    </w:p>
    <w:p w:rsidR="0082625B" w:rsidRDefault="0082625B" w:rsidP="0082625B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</w:rPr>
        <w:t xml:space="preserve">       </w:t>
      </w:r>
      <w:proofErr w:type="gramStart"/>
      <w:r w:rsidRPr="0082625B">
        <w:rPr>
          <w:rStyle w:val="a5"/>
        </w:rPr>
        <w:t>Вывод:  Организационно</w:t>
      </w:r>
      <w:proofErr w:type="gramEnd"/>
      <w:r w:rsidRPr="0082625B">
        <w:rPr>
          <w:rStyle w:val="a5"/>
        </w:rPr>
        <w:t>-правовое обеспечение</w:t>
      </w:r>
      <w:r>
        <w:rPr>
          <w:rStyle w:val="a5"/>
        </w:rPr>
        <w:t xml:space="preserve"> </w:t>
      </w:r>
      <w:r w:rsidRPr="0082625B">
        <w:rPr>
          <w:rStyle w:val="a5"/>
        </w:rPr>
        <w:t>образовательной</w:t>
      </w:r>
      <w:r w:rsidRPr="0082625B">
        <w:t>  </w:t>
      </w:r>
      <w:r w:rsidRPr="0082625B">
        <w:rPr>
          <w:rStyle w:val="a5"/>
        </w:rPr>
        <w:t>деятельности</w:t>
      </w:r>
      <w:r>
        <w:t xml:space="preserve"> </w:t>
      </w:r>
      <w:proofErr w:type="spellStart"/>
      <w:r w:rsidRPr="0082625B">
        <w:rPr>
          <w:b/>
        </w:rPr>
        <w:t>Красногорской</w:t>
      </w:r>
      <w:proofErr w:type="spellEnd"/>
      <w:r w:rsidRPr="0082625B">
        <w:rPr>
          <w:b/>
        </w:rPr>
        <w:t xml:space="preserve"> ООШ</w:t>
      </w:r>
      <w:r w:rsidRPr="0082625B">
        <w:rPr>
          <w:rStyle w:val="a5"/>
        </w:rPr>
        <w:t xml:space="preserve"> соответствует требованиям действующего законодательства в области образования</w:t>
      </w:r>
      <w:r>
        <w:rPr>
          <w:rStyle w:val="a5"/>
        </w:rPr>
        <w:t>.</w:t>
      </w:r>
    </w:p>
    <w:p w:rsidR="0082625B" w:rsidRPr="0082625B" w:rsidRDefault="0082625B" w:rsidP="0082625B">
      <w:pPr>
        <w:pStyle w:val="a3"/>
        <w:spacing w:before="0" w:beforeAutospacing="0" w:after="0" w:afterAutospacing="0"/>
        <w:jc w:val="both"/>
      </w:pPr>
    </w:p>
    <w:p w:rsidR="0082625B" w:rsidRPr="0082625B" w:rsidRDefault="0082625B" w:rsidP="0082625B">
      <w:pPr>
        <w:pStyle w:val="a4"/>
        <w:numPr>
          <w:ilvl w:val="1"/>
          <w:numId w:val="8"/>
        </w:numPr>
        <w:spacing w:after="200" w:line="276" w:lineRule="auto"/>
        <w:ind w:right="284"/>
        <w:jc w:val="both"/>
        <w:rPr>
          <w:rFonts w:eastAsia="Calibri"/>
          <w:b/>
          <w:lang w:eastAsia="en-US"/>
        </w:rPr>
      </w:pPr>
      <w:r w:rsidRPr="0082625B">
        <w:rPr>
          <w:rFonts w:eastAsia="Calibri"/>
          <w:b/>
          <w:lang w:eastAsia="en-US"/>
        </w:rPr>
        <w:t>Система управления образовательным учреждением</w:t>
      </w:r>
    </w:p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lastRenderedPageBreak/>
        <w:t xml:space="preserve">      Управление школой строиться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515DBC" w:rsidRDefault="00515DBC" w:rsidP="0082625B">
      <w:pPr>
        <w:spacing w:after="200"/>
        <w:ind w:right="284"/>
        <w:contextualSpacing/>
        <w:jc w:val="both"/>
        <w:rPr>
          <w:rFonts w:eastAsia="Calibri"/>
          <w:b/>
          <w:lang w:eastAsia="en-US"/>
        </w:rPr>
      </w:pPr>
    </w:p>
    <w:p w:rsidR="0082625B" w:rsidRPr="0082625B" w:rsidRDefault="00515DBC" w:rsidP="0082625B">
      <w:pPr>
        <w:spacing w:after="200"/>
        <w:ind w:right="284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="0082625B" w:rsidRPr="0082625B">
        <w:rPr>
          <w:rFonts w:eastAsia="Calibri"/>
          <w:b/>
          <w:lang w:eastAsia="en-US"/>
        </w:rPr>
        <w:t>Сведения об администрации.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9"/>
        <w:gridCol w:w="4195"/>
        <w:gridCol w:w="4815"/>
      </w:tblGrid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№</w:t>
            </w:r>
          </w:p>
        </w:tc>
        <w:tc>
          <w:tcPr>
            <w:tcW w:w="419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Ф.И.О.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Должность</w:t>
            </w:r>
          </w:p>
        </w:tc>
      </w:tr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1</w:t>
            </w:r>
          </w:p>
        </w:tc>
        <w:tc>
          <w:tcPr>
            <w:tcW w:w="419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82625B">
              <w:rPr>
                <w:rFonts w:ascii="Times New Roman" w:hAnsi="Times New Roman"/>
              </w:rPr>
              <w:t>Локушева</w:t>
            </w:r>
            <w:proofErr w:type="spellEnd"/>
            <w:r w:rsidRPr="0082625B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2</w:t>
            </w:r>
          </w:p>
        </w:tc>
        <w:tc>
          <w:tcPr>
            <w:tcW w:w="4199" w:type="dxa"/>
          </w:tcPr>
          <w:p w:rsidR="0082625B" w:rsidRPr="0082625B" w:rsidRDefault="00E0481D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Шапкина Ирина Николаевна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Заместитель директора по УВР</w:t>
            </w:r>
          </w:p>
        </w:tc>
      </w:tr>
      <w:tr w:rsidR="0082625B" w:rsidRPr="0082625B" w:rsidTr="00990D36">
        <w:tc>
          <w:tcPr>
            <w:tcW w:w="729" w:type="dxa"/>
          </w:tcPr>
          <w:p w:rsidR="0082625B" w:rsidRPr="0082625B" w:rsidRDefault="0082625B" w:rsidP="0082625B">
            <w:pPr>
              <w:ind w:right="284"/>
              <w:contextualSpacing/>
              <w:jc w:val="center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3</w:t>
            </w:r>
          </w:p>
        </w:tc>
        <w:tc>
          <w:tcPr>
            <w:tcW w:w="4199" w:type="dxa"/>
          </w:tcPr>
          <w:p w:rsidR="0082625B" w:rsidRPr="0082625B" w:rsidRDefault="00E0481D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Шапкина Ирина Николаевна</w:t>
            </w:r>
          </w:p>
        </w:tc>
        <w:tc>
          <w:tcPr>
            <w:tcW w:w="4819" w:type="dxa"/>
          </w:tcPr>
          <w:p w:rsidR="0082625B" w:rsidRPr="0082625B" w:rsidRDefault="0082625B" w:rsidP="0082625B">
            <w:pPr>
              <w:ind w:right="284"/>
              <w:contextualSpacing/>
              <w:jc w:val="both"/>
              <w:rPr>
                <w:rFonts w:ascii="Times New Roman" w:hAnsi="Times New Roman"/>
              </w:rPr>
            </w:pPr>
            <w:r w:rsidRPr="0082625B">
              <w:rPr>
                <w:rFonts w:ascii="Times New Roman" w:hAnsi="Times New Roman"/>
              </w:rPr>
              <w:t>Заместитель директора по профилактики правонарушений.</w:t>
            </w:r>
          </w:p>
        </w:tc>
      </w:tr>
    </w:tbl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 xml:space="preserve">  </w:t>
      </w:r>
    </w:p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 xml:space="preserve">       Общее управление школой о</w:t>
      </w:r>
      <w:r w:rsidR="00515DBC">
        <w:rPr>
          <w:rFonts w:eastAsia="Calibri"/>
          <w:lang w:eastAsia="en-US"/>
        </w:rPr>
        <w:t xml:space="preserve">существляет директор </w:t>
      </w:r>
      <w:proofErr w:type="spellStart"/>
      <w:r w:rsidR="00515DBC">
        <w:rPr>
          <w:rFonts w:eastAsia="Calibri"/>
          <w:lang w:eastAsia="en-US"/>
        </w:rPr>
        <w:t>Красногорская</w:t>
      </w:r>
      <w:proofErr w:type="spellEnd"/>
      <w:r w:rsidR="00515DBC">
        <w:rPr>
          <w:rFonts w:eastAsia="Calibri"/>
          <w:lang w:eastAsia="en-US"/>
        </w:rPr>
        <w:t xml:space="preserve"> ООШ</w:t>
      </w:r>
      <w:r w:rsidRPr="0082625B">
        <w:rPr>
          <w:rFonts w:eastAsia="Calibri"/>
          <w:lang w:eastAsia="en-US"/>
        </w:rPr>
        <w:t xml:space="preserve"> в соответствии с действующим законодательством.</w:t>
      </w:r>
    </w:p>
    <w:p w:rsidR="0082625B" w:rsidRPr="0082625B" w:rsidRDefault="0082625B" w:rsidP="008262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 xml:space="preserve">        Органы управления образовательным учреждением:</w:t>
      </w:r>
    </w:p>
    <w:p w:rsidR="0082625B" w:rsidRPr="0082625B" w:rsidRDefault="0082625B" w:rsidP="0082625B">
      <w:pPr>
        <w:numPr>
          <w:ilvl w:val="0"/>
          <w:numId w:val="15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>Общее собрание трудового коллектива школы</w:t>
      </w:r>
    </w:p>
    <w:p w:rsidR="0082625B" w:rsidRPr="0082625B" w:rsidRDefault="0082625B" w:rsidP="0082625B">
      <w:pPr>
        <w:numPr>
          <w:ilvl w:val="0"/>
          <w:numId w:val="15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>Педагогический совет</w:t>
      </w:r>
    </w:p>
    <w:p w:rsidR="00515DBC" w:rsidRDefault="0082625B" w:rsidP="00515DBC">
      <w:pPr>
        <w:numPr>
          <w:ilvl w:val="0"/>
          <w:numId w:val="15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82625B">
        <w:rPr>
          <w:rFonts w:eastAsia="Calibri"/>
          <w:lang w:eastAsia="en-US"/>
        </w:rPr>
        <w:t>Управляющий совет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rFonts w:eastAsia="Calibri"/>
          <w:lang w:eastAsia="en-US"/>
        </w:rPr>
        <w:t xml:space="preserve">      </w:t>
      </w:r>
      <w:r w:rsidR="0082625B" w:rsidRPr="00515DBC">
        <w:rPr>
          <w:rFonts w:eastAsia="Calibri"/>
          <w:lang w:eastAsia="en-US"/>
        </w:rPr>
        <w:t xml:space="preserve">Все перечисленные структуры совместными усилиями решают основные задачи образовательного учреждения и </w:t>
      </w:r>
      <w:r w:rsidRPr="00515DBC">
        <w:rPr>
          <w:rFonts w:eastAsia="Calibri"/>
          <w:lang w:eastAsia="en-US"/>
        </w:rPr>
        <w:t xml:space="preserve">соответствуют Уставу </w:t>
      </w:r>
      <w:proofErr w:type="spellStart"/>
      <w:r w:rsidRPr="00515DBC">
        <w:rPr>
          <w:rFonts w:eastAsia="Calibri"/>
          <w:lang w:eastAsia="en-US"/>
        </w:rPr>
        <w:t>Красногорская</w:t>
      </w:r>
      <w:proofErr w:type="spellEnd"/>
      <w:r w:rsidRPr="00515DBC">
        <w:rPr>
          <w:rFonts w:eastAsia="Calibri"/>
          <w:lang w:eastAsia="en-US"/>
        </w:rPr>
        <w:t xml:space="preserve"> ООШ. </w:t>
      </w:r>
      <w:r w:rsidRPr="00515DBC">
        <w:rPr>
          <w:color w:val="000000"/>
        </w:rPr>
        <w:t xml:space="preserve">Управление школой осуществляется на основе гласности, демократии, </w:t>
      </w:r>
      <w:proofErr w:type="spellStart"/>
      <w:r w:rsidRPr="00515DBC">
        <w:rPr>
          <w:color w:val="000000"/>
        </w:rPr>
        <w:t>соуправления</w:t>
      </w:r>
      <w:proofErr w:type="spellEnd"/>
      <w:r w:rsidRPr="00515DBC">
        <w:rPr>
          <w:color w:val="000000"/>
        </w:rPr>
        <w:t>.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15DBC">
        <w:rPr>
          <w:color w:val="000000"/>
        </w:rPr>
        <w:t>Основные формы координации деятельности: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515DBC">
        <w:rPr>
          <w:color w:val="000000"/>
        </w:rPr>
        <w:t>план работы на год;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515DBC">
        <w:rPr>
          <w:color w:val="000000"/>
        </w:rPr>
        <w:t xml:space="preserve">план </w:t>
      </w:r>
      <w:proofErr w:type="spellStart"/>
      <w:r w:rsidRPr="00515DBC">
        <w:rPr>
          <w:color w:val="000000"/>
        </w:rPr>
        <w:t>внутришкольного</w:t>
      </w:r>
      <w:proofErr w:type="spellEnd"/>
      <w:r w:rsidRPr="00515DBC">
        <w:rPr>
          <w:color w:val="000000"/>
        </w:rPr>
        <w:t xml:space="preserve"> контроля;</w:t>
      </w:r>
    </w:p>
    <w:p w:rsidR="00515DBC" w:rsidRDefault="00515DBC" w:rsidP="00515DBC">
      <w:pPr>
        <w:spacing w:after="200" w:line="276" w:lineRule="auto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515DBC">
        <w:rPr>
          <w:color w:val="000000"/>
        </w:rPr>
        <w:t>план реализации воспитательной концепции школы.</w:t>
      </w:r>
    </w:p>
    <w:p w:rsidR="00515DBC" w:rsidRPr="00515DBC" w:rsidRDefault="00515DBC" w:rsidP="00515DBC">
      <w:p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 </w:t>
      </w:r>
      <w:r w:rsidRPr="00515DBC">
        <w:rPr>
          <w:color w:val="000000"/>
        </w:rPr>
        <w:t>Организация управления образовательного учреждения соответствует уставным требованиям.</w:t>
      </w:r>
    </w:p>
    <w:p w:rsidR="00A250BA" w:rsidRDefault="00515DBC" w:rsidP="00A250B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2625B" w:rsidRPr="0082625B">
        <w:rPr>
          <w:rFonts w:eastAsia="Calibri"/>
          <w:lang w:eastAsia="en-US"/>
        </w:rPr>
        <w:t>Организация управления образовательного учреждения соответствует уставным требованиям. Собственные нормативные и организационно – распорядительные документации соответствуют действующему законодательству и Уставу.</w:t>
      </w:r>
    </w:p>
    <w:p w:rsidR="00515DBC" w:rsidRPr="00A250BA" w:rsidRDefault="00A250BA" w:rsidP="00A250B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515DBC" w:rsidRPr="00515DBC">
        <w:rPr>
          <w:rStyle w:val="a5"/>
        </w:rPr>
        <w:t>Выводы: Существующая система управления образовательной организацией способствует достижению поставленных целей и задач, запросам</w:t>
      </w:r>
      <w:r w:rsidR="00515DBC">
        <w:rPr>
          <w:rFonts w:ascii="Verdana" w:hAnsi="Verdana"/>
        </w:rPr>
        <w:t xml:space="preserve"> </w:t>
      </w:r>
      <w:r w:rsidR="00515DBC" w:rsidRPr="00515DBC">
        <w:rPr>
          <w:rStyle w:val="a5"/>
        </w:rPr>
        <w:t>участников образовательного процесса, реализации компетенций образовательной организации, закрепленных в ст. 26 </w:t>
      </w:r>
      <w:r w:rsidR="00515DBC" w:rsidRPr="00515DBC">
        <w:rPr>
          <w:rStyle w:val="a5"/>
          <w:vertAlign w:val="superscript"/>
        </w:rPr>
        <w:t>1</w:t>
      </w:r>
      <w:r w:rsidR="00515DBC" w:rsidRPr="00515DBC">
        <w:rPr>
          <w:rStyle w:val="a5"/>
        </w:rPr>
        <w:t> и ст. 28 </w:t>
      </w:r>
      <w:r w:rsidR="00515DBC" w:rsidRPr="00515DBC">
        <w:rPr>
          <w:rStyle w:val="a5"/>
          <w:vertAlign w:val="superscript"/>
        </w:rPr>
        <w:t>2</w:t>
      </w:r>
      <w:r w:rsidR="00515DBC" w:rsidRPr="00515DBC">
        <w:rPr>
          <w:rStyle w:val="a5"/>
        </w:rPr>
        <w:t> Федерального закона № 273-ФЗ от 27.12.2012 «Об образовании в Российской Федерации».</w:t>
      </w:r>
    </w:p>
    <w:p w:rsidR="00DB3C8C" w:rsidRDefault="00DB3C8C" w:rsidP="00DB3C8C">
      <w:pPr>
        <w:jc w:val="both"/>
      </w:pPr>
    </w:p>
    <w:p w:rsidR="00A250BA" w:rsidRPr="00A250BA" w:rsidRDefault="00A250BA" w:rsidP="00A250BA">
      <w:pPr>
        <w:pStyle w:val="a4"/>
        <w:numPr>
          <w:ilvl w:val="0"/>
          <w:numId w:val="8"/>
        </w:numPr>
        <w:spacing w:after="200" w:line="276" w:lineRule="auto"/>
        <w:ind w:right="284"/>
        <w:jc w:val="center"/>
        <w:rPr>
          <w:rFonts w:eastAsia="Calibri"/>
          <w:b/>
          <w:bCs/>
          <w:lang w:eastAsia="en-US"/>
        </w:rPr>
      </w:pPr>
      <w:r w:rsidRPr="00A250BA">
        <w:rPr>
          <w:rFonts w:eastAsia="Calibri"/>
          <w:b/>
          <w:bCs/>
          <w:lang w:eastAsia="en-US"/>
        </w:rPr>
        <w:t>Реализация образовательной программы, оценка качества образования</w:t>
      </w:r>
    </w:p>
    <w:p w:rsidR="00A250BA" w:rsidRPr="00A250BA" w:rsidRDefault="00A250BA" w:rsidP="00A250BA">
      <w:pPr>
        <w:pStyle w:val="a4"/>
        <w:numPr>
          <w:ilvl w:val="1"/>
          <w:numId w:val="8"/>
        </w:numPr>
        <w:spacing w:after="200" w:line="276" w:lineRule="auto"/>
        <w:ind w:right="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  <w:r w:rsidRPr="00A250BA">
        <w:rPr>
          <w:b/>
          <w:bCs/>
        </w:rPr>
        <w:t>Статистические данные</w:t>
      </w:r>
    </w:p>
    <w:p w:rsidR="00A250BA" w:rsidRDefault="00A250BA" w:rsidP="00A250BA">
      <w:pPr>
        <w:contextualSpacing/>
        <w:jc w:val="both"/>
      </w:pPr>
      <w:r>
        <w:t xml:space="preserve">        Начальное общее образование (1-4 классы) – 4 общеобразовательных класса;</w:t>
      </w:r>
    </w:p>
    <w:p w:rsidR="00A250BA" w:rsidRDefault="00A250BA" w:rsidP="00A250BA">
      <w:pPr>
        <w:contextualSpacing/>
        <w:jc w:val="both"/>
      </w:pPr>
      <w:r>
        <w:t xml:space="preserve">        Основное общее образование (5-9 классы) – 5 общеобразовательных класса.</w:t>
      </w:r>
    </w:p>
    <w:p w:rsidR="00A250BA" w:rsidRDefault="00A250BA" w:rsidP="00A250BA">
      <w:pPr>
        <w:contextualSpacing/>
        <w:jc w:val="both"/>
      </w:pPr>
      <w:r>
        <w:t xml:space="preserve">        Количество классов – 9.</w:t>
      </w:r>
    </w:p>
    <w:p w:rsidR="00A250BA" w:rsidRDefault="00A250BA" w:rsidP="00A250BA">
      <w:pPr>
        <w:contextualSpacing/>
        <w:jc w:val="both"/>
      </w:pPr>
      <w:r>
        <w:t xml:space="preserve">        Выпускные классы 4-й, 9-й.</w:t>
      </w:r>
    </w:p>
    <w:p w:rsidR="00244E9F" w:rsidRPr="00971CCA" w:rsidRDefault="00244E9F" w:rsidP="00A250BA">
      <w:pPr>
        <w:contextualSpacing/>
        <w:jc w:val="both"/>
        <w:rPr>
          <w:b/>
        </w:rPr>
      </w:pPr>
    </w:p>
    <w:p w:rsidR="00A250BA" w:rsidRPr="00A250BA" w:rsidRDefault="00A250BA" w:rsidP="00A250BA">
      <w:pPr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971CCA">
        <w:rPr>
          <w:rFonts w:eastAsia="Calibri"/>
          <w:b/>
          <w:bCs/>
          <w:lang w:eastAsia="en-US"/>
        </w:rPr>
        <w:t>Распределение учащихся по ступеням образования</w:t>
      </w:r>
      <w:r w:rsidR="00971CCA" w:rsidRPr="00971CCA">
        <w:rPr>
          <w:rFonts w:eastAsia="Calibri"/>
          <w:b/>
          <w:lang w:eastAsia="en-US"/>
        </w:rPr>
        <w:t xml:space="preserve"> по</w:t>
      </w:r>
      <w:r w:rsidR="00971CCA">
        <w:rPr>
          <w:rFonts w:eastAsia="Calibri"/>
          <w:lang w:eastAsia="en-US"/>
        </w:rPr>
        <w:t xml:space="preserve"> </w:t>
      </w:r>
      <w:r w:rsidR="00E0481D">
        <w:rPr>
          <w:rFonts w:eastAsia="Calibri"/>
          <w:b/>
          <w:lang w:eastAsia="en-US"/>
        </w:rPr>
        <w:t>состоянию на 31 декабря 2022</w:t>
      </w:r>
      <w:r w:rsidR="00971CCA" w:rsidRPr="00971CCA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309"/>
        <w:gridCol w:w="2325"/>
        <w:gridCol w:w="2904"/>
      </w:tblGrid>
      <w:tr w:rsidR="00A250BA" w:rsidRPr="00A250BA" w:rsidTr="00990D36">
        <w:trPr>
          <w:cantSplit/>
        </w:trPr>
        <w:tc>
          <w:tcPr>
            <w:tcW w:w="2392" w:type="dxa"/>
            <w:vMerge w:val="restart"/>
          </w:tcPr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Классы</w:t>
            </w:r>
          </w:p>
        </w:tc>
        <w:tc>
          <w:tcPr>
            <w:tcW w:w="2393" w:type="dxa"/>
            <w:vMerge w:val="restart"/>
          </w:tcPr>
          <w:p w:rsidR="00971CC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Кол-во</w:t>
            </w:r>
          </w:p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lastRenderedPageBreak/>
              <w:t>классов</w:t>
            </w:r>
          </w:p>
        </w:tc>
        <w:tc>
          <w:tcPr>
            <w:tcW w:w="5403" w:type="dxa"/>
            <w:gridSpan w:val="2"/>
          </w:tcPr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lastRenderedPageBreak/>
              <w:t>Учащихся</w:t>
            </w:r>
          </w:p>
        </w:tc>
      </w:tr>
      <w:tr w:rsidR="00A250BA" w:rsidRPr="00A250BA" w:rsidTr="00990D36">
        <w:trPr>
          <w:cantSplit/>
        </w:trPr>
        <w:tc>
          <w:tcPr>
            <w:tcW w:w="0" w:type="auto"/>
            <w:vMerge/>
            <w:vAlign w:val="center"/>
          </w:tcPr>
          <w:p w:rsidR="00A250BA" w:rsidRPr="00A250BA" w:rsidRDefault="00A250BA" w:rsidP="00971CC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250BA" w:rsidRPr="00A250BA" w:rsidRDefault="00A250BA" w:rsidP="00971CC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</w:tcPr>
          <w:p w:rsidR="00A250BA" w:rsidRPr="00A250BA" w:rsidRDefault="00A250BA" w:rsidP="00971CC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на 01.01.2</w:t>
            </w:r>
            <w:r w:rsidR="00E0481D">
              <w:rPr>
                <w:b/>
                <w:bCs/>
                <w:i/>
                <w:iCs/>
              </w:rPr>
              <w:t>022</w:t>
            </w:r>
            <w:r w:rsidRPr="00A250BA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3010" w:type="dxa"/>
          </w:tcPr>
          <w:p w:rsidR="00A250BA" w:rsidRPr="00A250BA" w:rsidRDefault="00E0481D" w:rsidP="00971CC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01.01.2023</w:t>
            </w:r>
            <w:r w:rsidR="00A250BA" w:rsidRPr="00A250BA">
              <w:rPr>
                <w:b/>
                <w:bCs/>
                <w:i/>
                <w:iCs/>
              </w:rPr>
              <w:t xml:space="preserve"> г.</w:t>
            </w:r>
          </w:p>
        </w:tc>
      </w:tr>
      <w:tr w:rsidR="00A250BA" w:rsidRPr="00A250BA" w:rsidTr="00A250BA">
        <w:trPr>
          <w:cantSplit/>
          <w:trHeight w:val="330"/>
        </w:trPr>
        <w:tc>
          <w:tcPr>
            <w:tcW w:w="10188" w:type="dxa"/>
            <w:gridSpan w:val="4"/>
          </w:tcPr>
          <w:p w:rsidR="00A250BA" w:rsidRPr="00A250BA" w:rsidRDefault="00A250BA" w:rsidP="00A250BA">
            <w:pPr>
              <w:spacing w:before="240" w:after="60"/>
              <w:jc w:val="center"/>
              <w:outlineLvl w:val="3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Начальная школа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77733C" w:rsidP="00A250BA">
            <w:pPr>
              <w:jc w:val="center"/>
            </w:pPr>
            <w:r>
              <w:t>3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2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2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3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4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4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3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both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393" w:type="dxa"/>
          </w:tcPr>
          <w:p w:rsidR="00A250BA" w:rsidRPr="00A250BA" w:rsidRDefault="0077733C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</w:tr>
      <w:tr w:rsidR="00A250BA" w:rsidRPr="00A250BA" w:rsidTr="00990D36">
        <w:trPr>
          <w:cantSplit/>
          <w:trHeight w:val="281"/>
        </w:trPr>
        <w:tc>
          <w:tcPr>
            <w:tcW w:w="10188" w:type="dxa"/>
            <w:gridSpan w:val="4"/>
          </w:tcPr>
          <w:p w:rsidR="00A250BA" w:rsidRPr="00A250BA" w:rsidRDefault="00A250BA" w:rsidP="00A250BA">
            <w:pPr>
              <w:spacing w:before="240" w:after="60"/>
              <w:jc w:val="center"/>
              <w:outlineLvl w:val="3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Основная школа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5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2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6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4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7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77733C" w:rsidP="00A250BA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4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8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2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1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center"/>
            </w:pPr>
            <w:r w:rsidRPr="00A250BA">
              <w:t>9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</w:pPr>
            <w:r w:rsidRPr="00A250BA">
              <w:t>1</w:t>
            </w:r>
          </w:p>
        </w:tc>
        <w:tc>
          <w:tcPr>
            <w:tcW w:w="2393" w:type="dxa"/>
          </w:tcPr>
          <w:p w:rsidR="00A250BA" w:rsidRPr="00A250BA" w:rsidRDefault="00E0481D" w:rsidP="00A250BA">
            <w:pPr>
              <w:jc w:val="center"/>
            </w:pPr>
            <w:r>
              <w:t>3</w:t>
            </w:r>
          </w:p>
        </w:tc>
        <w:tc>
          <w:tcPr>
            <w:tcW w:w="3010" w:type="dxa"/>
          </w:tcPr>
          <w:p w:rsidR="00A250BA" w:rsidRPr="00A250BA" w:rsidRDefault="00E0481D" w:rsidP="00A250BA">
            <w:pPr>
              <w:jc w:val="center"/>
            </w:pPr>
            <w:r>
              <w:t>2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both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1</w:t>
            </w:r>
            <w:r w:rsidR="0077733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010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1</w:t>
            </w:r>
            <w:r w:rsidR="0077733C">
              <w:rPr>
                <w:b/>
                <w:bCs/>
                <w:i/>
                <w:iCs/>
              </w:rPr>
              <w:t>0</w:t>
            </w:r>
          </w:p>
        </w:tc>
      </w:tr>
      <w:tr w:rsidR="00A250BA" w:rsidRPr="00A250BA" w:rsidTr="00990D36">
        <w:tc>
          <w:tcPr>
            <w:tcW w:w="2392" w:type="dxa"/>
          </w:tcPr>
          <w:p w:rsidR="00A250BA" w:rsidRPr="00A250BA" w:rsidRDefault="00A250BA" w:rsidP="00A250BA">
            <w:pPr>
              <w:jc w:val="both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Итого по школе:</w:t>
            </w:r>
          </w:p>
        </w:tc>
        <w:tc>
          <w:tcPr>
            <w:tcW w:w="2393" w:type="dxa"/>
          </w:tcPr>
          <w:p w:rsidR="00A250BA" w:rsidRPr="00A250BA" w:rsidRDefault="00A250BA" w:rsidP="00A250BA">
            <w:pPr>
              <w:jc w:val="center"/>
              <w:rPr>
                <w:b/>
                <w:bCs/>
                <w:i/>
                <w:iCs/>
              </w:rPr>
            </w:pPr>
            <w:r w:rsidRPr="00A250BA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2393" w:type="dxa"/>
          </w:tcPr>
          <w:p w:rsidR="00A250BA" w:rsidRPr="00A250BA" w:rsidRDefault="002C4F2A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77733C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010" w:type="dxa"/>
          </w:tcPr>
          <w:p w:rsidR="00A250BA" w:rsidRPr="00A250BA" w:rsidRDefault="0077733C" w:rsidP="00A250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</w:tr>
    </w:tbl>
    <w:p w:rsidR="00C924E3" w:rsidRDefault="00C924E3" w:rsidP="00C924E3">
      <w:pPr>
        <w:spacing w:after="200"/>
        <w:ind w:right="284"/>
        <w:outlineLvl w:val="0"/>
      </w:pPr>
    </w:p>
    <w:p w:rsidR="00C106F7" w:rsidRDefault="003B1DA1" w:rsidP="00C106F7">
      <w:pPr>
        <w:spacing w:after="200"/>
        <w:ind w:right="284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</w:t>
      </w:r>
    </w:p>
    <w:p w:rsidR="00990D36" w:rsidRPr="00990D36" w:rsidRDefault="00EE780A" w:rsidP="00EE780A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>
        <w:rPr>
          <w:rStyle w:val="a5"/>
        </w:rPr>
        <w:t xml:space="preserve"> </w:t>
      </w:r>
      <w:r w:rsidR="00990D36" w:rsidRPr="00990D36">
        <w:rPr>
          <w:rStyle w:val="a5"/>
        </w:rPr>
        <w:t>Реж</w:t>
      </w:r>
      <w:r w:rsidR="0077733C">
        <w:rPr>
          <w:rStyle w:val="a5"/>
        </w:rPr>
        <w:t>им работы школы на 1 января 2023</w:t>
      </w:r>
      <w:r w:rsidR="00990D36" w:rsidRPr="00990D36">
        <w:rPr>
          <w:rStyle w:val="a5"/>
        </w:rPr>
        <w:t xml:space="preserve"> года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EE780A">
        <w:rPr>
          <w:b/>
          <w:color w:val="000000"/>
        </w:rPr>
        <w:t>Расписание звонков</w:t>
      </w:r>
      <w:r w:rsidRPr="00990D36">
        <w:rPr>
          <w:color w:val="000000"/>
        </w:rPr>
        <w:t>: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1 урок</w:t>
      </w:r>
      <w:r>
        <w:rPr>
          <w:color w:val="000000"/>
        </w:rPr>
        <w:t>: 8.30 – 9.1</w:t>
      </w:r>
      <w:r w:rsidR="00F01707">
        <w:rPr>
          <w:color w:val="000000"/>
        </w:rPr>
        <w:t xml:space="preserve">5 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2 урок</w:t>
      </w:r>
      <w:r>
        <w:rPr>
          <w:color w:val="000000"/>
        </w:rPr>
        <w:t>: 9.25 – 10.10</w:t>
      </w:r>
      <w:r w:rsidR="00414352">
        <w:rPr>
          <w:color w:val="000000"/>
        </w:rPr>
        <w:t xml:space="preserve"> (обед)</w:t>
      </w:r>
    </w:p>
    <w:p w:rsidR="00990D36" w:rsidRPr="00FC12A1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3 урок</w:t>
      </w:r>
      <w:r w:rsidR="00F01707">
        <w:rPr>
          <w:color w:val="000000"/>
        </w:rPr>
        <w:t>: </w:t>
      </w:r>
      <w:r w:rsidR="00F01707" w:rsidRPr="00FC12A1">
        <w:rPr>
          <w:color w:val="000000"/>
        </w:rPr>
        <w:t>10.30 – 11.1</w:t>
      </w:r>
      <w:r w:rsidRPr="00FC12A1">
        <w:rPr>
          <w:color w:val="000000"/>
        </w:rPr>
        <w:t xml:space="preserve">5 </w:t>
      </w:r>
    </w:p>
    <w:p w:rsidR="00990D36" w:rsidRPr="00FC12A1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FC12A1">
        <w:rPr>
          <w:color w:val="000000"/>
        </w:rPr>
        <w:t xml:space="preserve">       4 урок</w:t>
      </w:r>
      <w:r w:rsidR="00F01707" w:rsidRPr="00FC12A1">
        <w:rPr>
          <w:color w:val="000000"/>
        </w:rPr>
        <w:t>: </w:t>
      </w:r>
      <w:r w:rsidR="00FC12A1">
        <w:rPr>
          <w:color w:val="000000"/>
        </w:rPr>
        <w:t>11.25 – 12.1</w:t>
      </w:r>
      <w:r w:rsidRPr="00FC12A1">
        <w:rPr>
          <w:color w:val="000000"/>
        </w:rPr>
        <w:t>0</w:t>
      </w:r>
      <w:r w:rsidR="00F01707" w:rsidRPr="00FC12A1">
        <w:rPr>
          <w:color w:val="000000"/>
        </w:rPr>
        <w:t xml:space="preserve"> </w:t>
      </w:r>
    </w:p>
    <w:p w:rsidR="00990D36" w:rsidRPr="00990D36" w:rsidRDefault="00FC12A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5 урок: 12.20 – 13.0</w:t>
      </w:r>
      <w:r w:rsidR="00990D36" w:rsidRPr="00FC12A1">
        <w:rPr>
          <w:color w:val="000000"/>
        </w:rPr>
        <w:t>5</w:t>
      </w:r>
      <w:r w:rsidR="00F01707">
        <w:rPr>
          <w:color w:val="000000"/>
        </w:rPr>
        <w:t xml:space="preserve"> (обед)</w:t>
      </w:r>
    </w:p>
    <w:p w:rsid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90D36">
        <w:rPr>
          <w:color w:val="000000"/>
        </w:rPr>
        <w:t>6 урок</w:t>
      </w:r>
      <w:r>
        <w:rPr>
          <w:color w:val="000000"/>
        </w:rPr>
        <w:t>: 13.25 – 14.1</w:t>
      </w:r>
      <w:r w:rsidRPr="00990D36">
        <w:rPr>
          <w:color w:val="000000"/>
        </w:rPr>
        <w:t>0</w:t>
      </w:r>
    </w:p>
    <w:p w:rsidR="00990D36" w:rsidRPr="00990D36" w:rsidRDefault="00990D36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7 урок: 14.20 – 15.05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60"/>
        <w:jc w:val="both"/>
      </w:pPr>
      <w:r>
        <w:rPr>
          <w:rStyle w:val="a5"/>
          <w:color w:val="6781B8"/>
        </w:rPr>
        <w:t xml:space="preserve">     </w:t>
      </w:r>
      <w:r w:rsidRPr="00990D36">
        <w:rPr>
          <w:rStyle w:val="a5"/>
        </w:rPr>
        <w:t>Продолжительность учебного года по классам.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90D36" w:rsidRPr="00990D36">
        <w:rPr>
          <w:color w:val="000000"/>
        </w:rPr>
        <w:t>Н</w:t>
      </w:r>
      <w:r>
        <w:rPr>
          <w:color w:val="000000"/>
        </w:rPr>
        <w:t>ачало и окончание учебного года: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у</w:t>
      </w:r>
      <w:r w:rsidR="00990D36" w:rsidRPr="00990D36">
        <w:rPr>
          <w:color w:val="000000"/>
        </w:rPr>
        <w:t>чебный год начинается 1 сентября</w:t>
      </w:r>
      <w:r>
        <w:rPr>
          <w:color w:val="000000"/>
        </w:rPr>
        <w:t>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у</w:t>
      </w:r>
      <w:r w:rsidR="00990D36" w:rsidRPr="00990D36">
        <w:rPr>
          <w:color w:val="000000"/>
        </w:rPr>
        <w:t>чебный год заканчивается:</w:t>
      </w:r>
      <w:r>
        <w:rPr>
          <w:color w:val="000000"/>
        </w:rPr>
        <w:t xml:space="preserve"> 1 - 9 </w:t>
      </w:r>
      <w:r w:rsidR="00990D36" w:rsidRPr="00990D36">
        <w:rPr>
          <w:color w:val="000000"/>
        </w:rPr>
        <w:t>класс</w:t>
      </w:r>
      <w:r>
        <w:rPr>
          <w:color w:val="000000"/>
        </w:rPr>
        <w:t xml:space="preserve">ы </w:t>
      </w:r>
      <w:r w:rsidR="00990D36" w:rsidRPr="00990D36">
        <w:rPr>
          <w:color w:val="000000"/>
        </w:rPr>
        <w:t xml:space="preserve">- </w:t>
      </w:r>
      <w:r w:rsidR="00FC12A1">
        <w:rPr>
          <w:color w:val="000000"/>
        </w:rPr>
        <w:t>25</w:t>
      </w:r>
      <w:r w:rsidR="00990D36" w:rsidRPr="00FC12A1">
        <w:rPr>
          <w:color w:val="000000"/>
        </w:rPr>
        <w:t xml:space="preserve"> мая</w:t>
      </w:r>
      <w:r w:rsidRPr="00FC12A1">
        <w:rPr>
          <w:color w:val="000000"/>
        </w:rPr>
        <w:t>.</w:t>
      </w:r>
    </w:p>
    <w:p w:rsidR="00990D36" w:rsidRPr="004F1B71" w:rsidRDefault="004F1B71" w:rsidP="004F1B71">
      <w:pPr>
        <w:pStyle w:val="a3"/>
        <w:spacing w:before="0" w:beforeAutospacing="0" w:after="0" w:afterAutospacing="0"/>
        <w:jc w:val="both"/>
      </w:pPr>
      <w:r w:rsidRPr="004F1B71">
        <w:rPr>
          <w:rStyle w:val="a5"/>
        </w:rPr>
        <w:t xml:space="preserve">     </w:t>
      </w:r>
      <w:r w:rsidR="00990D36" w:rsidRPr="004F1B71">
        <w:rPr>
          <w:rStyle w:val="a5"/>
        </w:rPr>
        <w:t>Регламентирование образовательного процесса на неделю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990D36">
        <w:rPr>
          <w:color w:val="000000"/>
        </w:rPr>
        <w:t>Продолжительность учебной недели для 1</w:t>
      </w:r>
      <w:r w:rsidR="004F1B71">
        <w:rPr>
          <w:color w:val="000000"/>
        </w:rPr>
        <w:t>-9 классов</w:t>
      </w:r>
      <w:r w:rsidRPr="00990D36">
        <w:rPr>
          <w:color w:val="000000"/>
        </w:rPr>
        <w:t xml:space="preserve"> - 5 дней</w:t>
      </w:r>
      <w:r w:rsidR="004F1B71">
        <w:rPr>
          <w:color w:val="000000"/>
        </w:rPr>
        <w:t>.</w:t>
      </w:r>
    </w:p>
    <w:p w:rsidR="00990D36" w:rsidRPr="004F1B71" w:rsidRDefault="004F1B71" w:rsidP="004F1B71">
      <w:pPr>
        <w:pStyle w:val="a3"/>
        <w:spacing w:before="0" w:beforeAutospacing="0" w:after="0" w:afterAutospacing="0"/>
        <w:jc w:val="both"/>
      </w:pPr>
      <w:r>
        <w:rPr>
          <w:rStyle w:val="a5"/>
          <w:color w:val="6781B8"/>
        </w:rPr>
        <w:t xml:space="preserve">     </w:t>
      </w:r>
      <w:r w:rsidR="00990D36" w:rsidRPr="004F1B71">
        <w:rPr>
          <w:rStyle w:val="a5"/>
        </w:rPr>
        <w:t>Регламентирование образовательного процесса на день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990D36">
        <w:rPr>
          <w:color w:val="000000"/>
        </w:rPr>
        <w:t>Школа работает в одну смену.</w:t>
      </w:r>
    </w:p>
    <w:p w:rsidR="00990D36" w:rsidRPr="00990D36" w:rsidRDefault="00990D36" w:rsidP="00990D3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990D36">
        <w:rPr>
          <w:color w:val="000000"/>
        </w:rPr>
        <w:t>Продолжительность урока - 45 минут.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Начало занятий – 8.30.</w:t>
      </w:r>
    </w:p>
    <w:p w:rsidR="00990D36" w:rsidRPr="00990D36" w:rsidRDefault="004F1B71" w:rsidP="00990D36">
      <w:pPr>
        <w:pStyle w:val="a3"/>
        <w:spacing w:before="0" w:beforeAutospacing="0" w:after="0" w:afterAutospacing="0" w:line="305" w:lineRule="atLeast"/>
        <w:ind w:right="4580"/>
        <w:jc w:val="both"/>
        <w:rPr>
          <w:color w:val="000000"/>
        </w:rPr>
      </w:pPr>
      <w:r>
        <w:rPr>
          <w:color w:val="000000"/>
        </w:rPr>
        <w:t xml:space="preserve">     Продолжительность урока 2-9</w:t>
      </w:r>
      <w:r w:rsidR="00990D36" w:rsidRPr="00990D36">
        <w:rPr>
          <w:color w:val="000000"/>
        </w:rPr>
        <w:t xml:space="preserve"> класс</w:t>
      </w:r>
      <w:r>
        <w:rPr>
          <w:color w:val="000000"/>
        </w:rPr>
        <w:t xml:space="preserve">ы </w:t>
      </w:r>
      <w:r w:rsidR="00990D36" w:rsidRPr="00990D36">
        <w:rPr>
          <w:color w:val="000000"/>
        </w:rPr>
        <w:t>– 45 минут</w:t>
      </w:r>
      <w:r>
        <w:rPr>
          <w:color w:val="000000"/>
        </w:rPr>
        <w:t>.</w:t>
      </w:r>
      <w:r w:rsidR="00990D36" w:rsidRPr="00990D3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990D36" w:rsidRPr="00990D36">
        <w:rPr>
          <w:color w:val="000000"/>
        </w:rPr>
        <w:t>Продолжительность урока в 1 классе – 35 минут.</w:t>
      </w:r>
    </w:p>
    <w:p w:rsidR="00990D36" w:rsidRPr="00990D36" w:rsidRDefault="004F1B71" w:rsidP="00990D36">
      <w:pPr>
        <w:pStyle w:val="a3"/>
        <w:spacing w:before="0" w:beforeAutospacing="0" w:after="0" w:afterAutospacing="0" w:line="305" w:lineRule="atLeast"/>
        <w:jc w:val="both"/>
        <w:rPr>
          <w:color w:val="000000"/>
        </w:rPr>
      </w:pPr>
      <w:r>
        <w:rPr>
          <w:color w:val="000000"/>
        </w:rPr>
        <w:t xml:space="preserve">      В </w:t>
      </w:r>
      <w:r w:rsidR="00990D36" w:rsidRPr="00990D36">
        <w:rPr>
          <w:color w:val="000000"/>
        </w:rPr>
        <w:t>1 классе в оздоровительных целях и для облегчения адаптации детей применяется метод постепенного наращивания учебной нагрузки («ступенчатый»):</w:t>
      </w:r>
    </w:p>
    <w:p w:rsidR="004F1B71" w:rsidRDefault="004F1B71" w:rsidP="004F1B71">
      <w:pPr>
        <w:pStyle w:val="a3"/>
        <w:spacing w:before="0" w:beforeAutospacing="0" w:after="0" w:afterAutospacing="0"/>
        <w:ind w:left="260" w:hanging="260"/>
        <w:jc w:val="both"/>
        <w:rPr>
          <w:color w:val="000000"/>
        </w:rPr>
      </w:pPr>
      <w:r>
        <w:rPr>
          <w:color w:val="000000"/>
        </w:rPr>
        <w:t xml:space="preserve">      В </w:t>
      </w:r>
      <w:r w:rsidR="00990D36" w:rsidRPr="00990D36">
        <w:rPr>
          <w:color w:val="000000"/>
        </w:rPr>
        <w:t>сентябре, октябре – 3 урока по 35 минут,</w:t>
      </w:r>
      <w:r>
        <w:rPr>
          <w:color w:val="000000"/>
        </w:rPr>
        <w:t xml:space="preserve"> </w:t>
      </w:r>
      <w:r w:rsidR="00990D36" w:rsidRPr="00990D36">
        <w:rPr>
          <w:color w:val="000000"/>
        </w:rPr>
        <w:t>ноябре, декабре - 4 урока по 35 минут,</w:t>
      </w:r>
      <w:r>
        <w:rPr>
          <w:color w:val="000000"/>
        </w:rPr>
        <w:t xml:space="preserve"> </w:t>
      </w:r>
      <w:r w:rsidR="00990D36" w:rsidRPr="00990D36">
        <w:rPr>
          <w:color w:val="000000"/>
        </w:rPr>
        <w:t>во втором полугодии прод</w:t>
      </w:r>
      <w:r>
        <w:rPr>
          <w:color w:val="000000"/>
        </w:rPr>
        <w:t>олжительность урока – 45 минут.</w:t>
      </w:r>
    </w:p>
    <w:p w:rsidR="00990D36" w:rsidRPr="00990D36" w:rsidRDefault="004F1B71" w:rsidP="004F1B71">
      <w:pPr>
        <w:pStyle w:val="a3"/>
        <w:spacing w:before="0" w:beforeAutospacing="0" w:after="0" w:afterAutospacing="0"/>
        <w:ind w:left="260" w:hanging="260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990D36" w:rsidRPr="00990D36">
        <w:rPr>
          <w:color w:val="000000"/>
        </w:rPr>
        <w:t>Продолжительность перемен: две большие перемены по 20 минут, пе</w:t>
      </w:r>
      <w:r>
        <w:rPr>
          <w:color w:val="000000"/>
        </w:rPr>
        <w:t>ремены по 10 минут, завтрак – 10</w:t>
      </w:r>
      <w:r w:rsidR="00990D36" w:rsidRPr="00990D36">
        <w:rPr>
          <w:color w:val="000000"/>
        </w:rPr>
        <w:t xml:space="preserve"> минут. Продолжительность учебного года– 34 недели.</w:t>
      </w:r>
      <w:r>
        <w:rPr>
          <w:color w:val="000000"/>
        </w:rPr>
        <w:t xml:space="preserve"> </w:t>
      </w:r>
      <w:r w:rsidR="00990D36" w:rsidRPr="00990D36">
        <w:rPr>
          <w:color w:val="000000"/>
        </w:rPr>
        <w:t>Для учащихся 1 класса – 33 недели.</w:t>
      </w:r>
    </w:p>
    <w:p w:rsidR="00990D36" w:rsidRPr="004F1B71" w:rsidRDefault="004F1B71" w:rsidP="00990D36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     </w:t>
      </w:r>
      <w:r w:rsidR="00990D36" w:rsidRPr="004F1B71">
        <w:rPr>
          <w:rStyle w:val="a5"/>
        </w:rPr>
        <w:t>Охрана жизни и здоровья детей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90D36" w:rsidRPr="00990D36">
        <w:rPr>
          <w:color w:val="000000"/>
        </w:rPr>
        <w:t>День здоровья - 1 раз в месяц;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90D36" w:rsidRPr="00990D36">
        <w:rPr>
          <w:color w:val="000000"/>
        </w:rPr>
        <w:t>Санитарный день - 1 раз в месяц;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90D36" w:rsidRPr="00990D36">
        <w:rPr>
          <w:color w:val="000000"/>
        </w:rPr>
        <w:t>Учебная эвакуация - 1 раз в месяц.</w:t>
      </w:r>
    </w:p>
    <w:p w:rsidR="00990D36" w:rsidRPr="004F1B71" w:rsidRDefault="004F1B71" w:rsidP="004F1B71">
      <w:pPr>
        <w:pStyle w:val="a3"/>
        <w:spacing w:before="0" w:beforeAutospacing="0" w:after="0" w:afterAutospacing="0"/>
        <w:jc w:val="both"/>
      </w:pPr>
      <w:r>
        <w:rPr>
          <w:rStyle w:val="a5"/>
        </w:rPr>
        <w:t xml:space="preserve">     </w:t>
      </w:r>
      <w:r w:rsidR="00990D36" w:rsidRPr="004F1B71">
        <w:rPr>
          <w:rStyle w:val="a5"/>
        </w:rPr>
        <w:t>Работа с родителями</w:t>
      </w:r>
      <w:r>
        <w:rPr>
          <w:rStyle w:val="a5"/>
        </w:rPr>
        <w:t>: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- </w:t>
      </w:r>
      <w:r w:rsidR="00990D36" w:rsidRPr="00990D36">
        <w:rPr>
          <w:color w:val="000000"/>
        </w:rPr>
        <w:t>Классные родительские собрания - не реже 1 раза в четверть;</w:t>
      </w:r>
    </w:p>
    <w:p w:rsidR="00990D36" w:rsidRPr="00990D36" w:rsidRDefault="004F1B71" w:rsidP="00990D3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- </w:t>
      </w:r>
      <w:r w:rsidR="00990D36" w:rsidRPr="00990D36">
        <w:rPr>
          <w:color w:val="000000"/>
        </w:rPr>
        <w:t>Индивидуальные консультации с детьми и родителями</w:t>
      </w:r>
      <w:r>
        <w:rPr>
          <w:color w:val="000000"/>
        </w:rPr>
        <w:t xml:space="preserve"> - по необходимости</w:t>
      </w:r>
      <w:r w:rsidR="00990D36" w:rsidRPr="00990D36">
        <w:rPr>
          <w:color w:val="000000"/>
        </w:rPr>
        <w:t xml:space="preserve"> в течение года.</w:t>
      </w:r>
    </w:p>
    <w:p w:rsidR="00990D36" w:rsidRPr="004F1B71" w:rsidRDefault="004F1B71" w:rsidP="00990D36">
      <w:pPr>
        <w:pStyle w:val="a3"/>
        <w:spacing w:before="0" w:beforeAutospacing="0" w:after="0" w:afterAutospacing="0" w:line="248" w:lineRule="atLeast"/>
        <w:ind w:right="2080"/>
        <w:jc w:val="both"/>
      </w:pPr>
      <w:r>
        <w:rPr>
          <w:rStyle w:val="a5"/>
          <w:color w:val="6781B8"/>
        </w:rPr>
        <w:t xml:space="preserve">       </w:t>
      </w:r>
      <w:r w:rsidR="00990D36" w:rsidRPr="004F1B71">
        <w:rPr>
          <w:rStyle w:val="a5"/>
        </w:rPr>
        <w:t>Вывод: Условия функционирован</w:t>
      </w:r>
      <w:r>
        <w:rPr>
          <w:rStyle w:val="a5"/>
        </w:rPr>
        <w:t xml:space="preserve">ия </w:t>
      </w:r>
      <w:proofErr w:type="spellStart"/>
      <w:r>
        <w:rPr>
          <w:rStyle w:val="a5"/>
        </w:rPr>
        <w:t>Красногорской</w:t>
      </w:r>
      <w:proofErr w:type="spellEnd"/>
      <w:r>
        <w:rPr>
          <w:rStyle w:val="a5"/>
        </w:rPr>
        <w:t xml:space="preserve"> О</w:t>
      </w:r>
      <w:r w:rsidR="00414352">
        <w:rPr>
          <w:rStyle w:val="a5"/>
        </w:rPr>
        <w:t xml:space="preserve">ОШ позволяют </w:t>
      </w:r>
      <w:r w:rsidR="00990D36" w:rsidRPr="004F1B71">
        <w:rPr>
          <w:rStyle w:val="a5"/>
        </w:rPr>
        <w:t>качественно реализовывать образовательный процесс.</w:t>
      </w:r>
    </w:p>
    <w:p w:rsidR="00C924E3" w:rsidRDefault="00C924E3" w:rsidP="00A250BA">
      <w:pPr>
        <w:contextualSpacing/>
        <w:jc w:val="both"/>
        <w:rPr>
          <w:rFonts w:eastAsia="Calibri"/>
          <w:lang w:eastAsia="en-US"/>
        </w:rPr>
      </w:pPr>
    </w:p>
    <w:p w:rsidR="00963DE2" w:rsidRPr="00963DE2" w:rsidRDefault="00963DE2" w:rsidP="00963DE2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 w:rsidRPr="00963DE2">
        <w:rPr>
          <w:rStyle w:val="a5"/>
        </w:rPr>
        <w:t>Содержание образовательного процесса</w:t>
      </w:r>
    </w:p>
    <w:p w:rsidR="00963DE2" w:rsidRPr="00963DE2" w:rsidRDefault="00A739FB" w:rsidP="00A739FB">
      <w:pPr>
        <w:pStyle w:val="a3"/>
        <w:spacing w:before="0" w:beforeAutospacing="0" w:after="0" w:afterAutospacing="0" w:line="235" w:lineRule="atLeast"/>
        <w:ind w:right="20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spellStart"/>
      <w:r w:rsidR="00963DE2">
        <w:rPr>
          <w:color w:val="000000"/>
        </w:rPr>
        <w:t>Красногорская</w:t>
      </w:r>
      <w:proofErr w:type="spellEnd"/>
      <w:r w:rsidR="00963DE2">
        <w:rPr>
          <w:color w:val="000000"/>
        </w:rPr>
        <w:t xml:space="preserve"> ООШ</w:t>
      </w:r>
      <w:r w:rsidR="00963DE2" w:rsidRPr="00963DE2">
        <w:rPr>
          <w:color w:val="000000"/>
        </w:rPr>
        <w:t xml:space="preserve"> - общеобразовательное учреждение, реализующее различные образовательные программы.</w:t>
      </w:r>
      <w:r w:rsidR="00963DE2">
        <w:rPr>
          <w:color w:val="000000"/>
        </w:rPr>
        <w:t xml:space="preserve"> </w:t>
      </w:r>
      <w:r w:rsidR="00963DE2" w:rsidRPr="00963DE2">
        <w:rPr>
          <w:color w:val="000000"/>
        </w:rPr>
        <w:t xml:space="preserve">Согласно </w:t>
      </w:r>
      <w:proofErr w:type="gramStart"/>
      <w:r w:rsidR="00963DE2" w:rsidRPr="00963DE2">
        <w:rPr>
          <w:color w:val="000000"/>
        </w:rPr>
        <w:t>Уставу</w:t>
      </w:r>
      <w:proofErr w:type="gramEnd"/>
      <w:r w:rsidR="00963DE2" w:rsidRPr="00963DE2">
        <w:rPr>
          <w:color w:val="000000"/>
        </w:rPr>
        <w:t xml:space="preserve"> учреждение осуществляет образовательный процесс по следующим образовательным программам:</w:t>
      </w:r>
    </w:p>
    <w:p w:rsidR="00963DE2" w:rsidRDefault="00A739FB" w:rsidP="00963DE2">
      <w:pPr>
        <w:pStyle w:val="a3"/>
        <w:spacing w:before="0" w:beforeAutospacing="0" w:after="0" w:afterAutospacing="0" w:line="237" w:lineRule="atLeast"/>
        <w:ind w:right="2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963DE2">
        <w:rPr>
          <w:color w:val="000000"/>
        </w:rPr>
        <w:t xml:space="preserve">- </w:t>
      </w:r>
      <w:r>
        <w:rPr>
          <w:color w:val="000000"/>
        </w:rPr>
        <w:t>П</w:t>
      </w:r>
      <w:r w:rsidR="00963DE2" w:rsidRPr="00963DE2">
        <w:rPr>
          <w:color w:val="000000"/>
        </w:rPr>
        <w:t xml:space="preserve">рограмма начального общего образования (нормативный срок освоения - 4 года); </w:t>
      </w:r>
    </w:p>
    <w:p w:rsidR="00A739FB" w:rsidRDefault="00A739FB" w:rsidP="00963DE2">
      <w:pPr>
        <w:pStyle w:val="a3"/>
        <w:spacing w:before="0" w:beforeAutospacing="0" w:after="0" w:afterAutospacing="0" w:line="237" w:lineRule="atLeast"/>
        <w:ind w:right="2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963DE2">
        <w:rPr>
          <w:color w:val="000000"/>
        </w:rPr>
        <w:t xml:space="preserve">- </w:t>
      </w:r>
      <w:r>
        <w:rPr>
          <w:color w:val="000000"/>
        </w:rPr>
        <w:t>П</w:t>
      </w:r>
      <w:r w:rsidR="00963DE2" w:rsidRPr="00963DE2">
        <w:rPr>
          <w:color w:val="000000"/>
        </w:rPr>
        <w:t xml:space="preserve">рограмма основного общего образования (нормативный срок освоения – 5 лет); </w:t>
      </w:r>
    </w:p>
    <w:p w:rsidR="00A739FB" w:rsidRPr="00A739FB" w:rsidRDefault="00A739FB" w:rsidP="00A739FB">
      <w:pPr>
        <w:spacing w:after="200"/>
        <w:ind w:right="284"/>
        <w:contextualSpacing/>
        <w:jc w:val="both"/>
      </w:pPr>
      <w:r w:rsidRPr="00A739FB">
        <w:t xml:space="preserve">        </w:t>
      </w:r>
      <w:r>
        <w:t xml:space="preserve">  - </w:t>
      </w:r>
      <w:r w:rsidRPr="00A739FB">
        <w:t>Адаптированная образовательная программа начального общего образования для детей с задержкой психического развития (АООП НОО ЗПР).</w:t>
      </w:r>
    </w:p>
    <w:p w:rsidR="00A739FB" w:rsidRPr="00A739FB" w:rsidRDefault="00A739FB" w:rsidP="00A739FB">
      <w:pPr>
        <w:spacing w:after="200"/>
        <w:ind w:right="284"/>
        <w:contextualSpacing/>
        <w:jc w:val="both"/>
      </w:pPr>
      <w:r w:rsidRPr="00A739FB">
        <w:t xml:space="preserve">        </w:t>
      </w:r>
      <w:r>
        <w:t xml:space="preserve"> - </w:t>
      </w:r>
      <w:r w:rsidRPr="00A739FB">
        <w:t>Адаптированная образовательная программа начального общего образования для слабовидящих детей (АООП НОО для слабовидящих).</w:t>
      </w:r>
    </w:p>
    <w:p w:rsidR="00A739FB" w:rsidRPr="00A739FB" w:rsidRDefault="00A739FB" w:rsidP="00A739F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A739FB">
        <w:t xml:space="preserve">        </w:t>
      </w:r>
      <w:r>
        <w:t xml:space="preserve">- </w:t>
      </w:r>
      <w:r w:rsidRPr="00A739FB">
        <w:t>Адаптированная образовательная программа начального общего образования для детей с тяжелым нарушением речи (АООП НОО ТНР).</w:t>
      </w:r>
    </w:p>
    <w:p w:rsidR="00A739FB" w:rsidRDefault="00A739FB" w:rsidP="00A739FB">
      <w:pPr>
        <w:spacing w:after="200"/>
        <w:ind w:right="284"/>
        <w:contextualSpacing/>
        <w:jc w:val="both"/>
      </w:pPr>
      <w:r w:rsidRPr="00A739FB">
        <w:t xml:space="preserve">        </w:t>
      </w:r>
      <w:r>
        <w:t xml:space="preserve">- </w:t>
      </w:r>
      <w:r w:rsidRPr="00A739FB">
        <w:t>Адаптированная образовательная программа основного общего образования для детей с задержкой психического развития (АООП ООО ЗПР).</w:t>
      </w:r>
    </w:p>
    <w:p w:rsidR="00A739FB" w:rsidRDefault="00A739FB" w:rsidP="00A739FB">
      <w:pPr>
        <w:spacing w:after="200"/>
        <w:ind w:right="284"/>
        <w:contextualSpacing/>
        <w:jc w:val="both"/>
        <w:rPr>
          <w:color w:val="000000"/>
        </w:rPr>
      </w:pPr>
      <w:r>
        <w:t xml:space="preserve">        </w:t>
      </w:r>
      <w:r w:rsidR="00963DE2" w:rsidRPr="00963DE2">
        <w:rPr>
          <w:color w:val="000000"/>
        </w:rPr>
        <w:t>Все программы образуют целостную систему, основанную на принципах</w:t>
      </w:r>
      <w:r>
        <w:rPr>
          <w:color w:val="000000"/>
        </w:rPr>
        <w:t xml:space="preserve"> </w:t>
      </w:r>
      <w:proofErr w:type="gramStart"/>
      <w:r w:rsidR="00963DE2" w:rsidRPr="00963DE2">
        <w:rPr>
          <w:color w:val="000000"/>
        </w:rPr>
        <w:t>непрерывности,   </w:t>
      </w:r>
      <w:proofErr w:type="gramEnd"/>
      <w:r w:rsidR="00963DE2" w:rsidRPr="00963DE2">
        <w:rPr>
          <w:color w:val="000000"/>
        </w:rPr>
        <w:t>        преемственности,            личностной            ориентации           участников</w:t>
      </w:r>
      <w:r>
        <w:rPr>
          <w:color w:val="000000"/>
        </w:rPr>
        <w:t xml:space="preserve"> </w:t>
      </w:r>
      <w:r w:rsidR="00963DE2" w:rsidRPr="00963DE2">
        <w:rPr>
          <w:color w:val="000000"/>
        </w:rPr>
        <w:t>образовательного процесса. 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</w:t>
      </w:r>
    </w:p>
    <w:p w:rsidR="00A739FB" w:rsidRDefault="00A739FB" w:rsidP="00A739FB">
      <w:pPr>
        <w:spacing w:after="200"/>
        <w:ind w:right="28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63DE2" w:rsidRPr="00963DE2">
        <w:rPr>
          <w:color w:val="000000"/>
        </w:rPr>
        <w:t>Освоение образовательных программ на всех уровнях обучения осуществляется</w:t>
      </w:r>
      <w:r>
        <w:rPr>
          <w:color w:val="000000"/>
        </w:rPr>
        <w:t xml:space="preserve"> </w:t>
      </w:r>
      <w:r w:rsidR="00963DE2" w:rsidRPr="00963DE2">
        <w:rPr>
          <w:color w:val="000000"/>
        </w:rPr>
        <w:t>в        соответствии с особенностями детей, пожеланиями родителей и согласно профессиональной квалификации учителей.</w:t>
      </w:r>
    </w:p>
    <w:p w:rsidR="00A739FB" w:rsidRDefault="00A739FB" w:rsidP="00A739FB">
      <w:pPr>
        <w:spacing w:after="200"/>
        <w:ind w:right="284"/>
        <w:contextualSpacing/>
        <w:jc w:val="both"/>
      </w:pPr>
      <w:r>
        <w:rPr>
          <w:color w:val="000000"/>
        </w:rPr>
        <w:t xml:space="preserve">       </w:t>
      </w:r>
      <w:r w:rsidR="00963DE2" w:rsidRPr="00963DE2">
        <w:rPr>
          <w:color w:val="000000"/>
        </w:rPr>
        <w:t>Ключевые направления деятельности педагогического коллектива:</w:t>
      </w:r>
    </w:p>
    <w:p w:rsidR="00963DE2" w:rsidRPr="00A739FB" w:rsidRDefault="00A739FB" w:rsidP="00A739FB">
      <w:pPr>
        <w:spacing w:after="200"/>
        <w:ind w:right="284"/>
        <w:contextualSpacing/>
        <w:jc w:val="both"/>
      </w:pPr>
      <w:r>
        <w:t>1.</w:t>
      </w:r>
      <w:r w:rsidR="00963DE2" w:rsidRPr="00A739FB">
        <w:rPr>
          <w:color w:val="000000"/>
        </w:rPr>
        <w:t>Обновление образовательных стандартов.</w:t>
      </w:r>
    </w:p>
    <w:p w:rsidR="00963DE2" w:rsidRPr="00963DE2" w:rsidRDefault="00A739FB" w:rsidP="00A739FB">
      <w:pPr>
        <w:jc w:val="both"/>
        <w:rPr>
          <w:color w:val="000000"/>
        </w:rPr>
      </w:pPr>
      <w:r>
        <w:rPr>
          <w:color w:val="000000"/>
        </w:rPr>
        <w:t>2.</w:t>
      </w:r>
      <w:r w:rsidR="00963DE2" w:rsidRPr="00963DE2">
        <w:rPr>
          <w:color w:val="000000"/>
        </w:rPr>
        <w:t>Развитие системы поддержки талантливых детей.</w:t>
      </w:r>
    </w:p>
    <w:p w:rsidR="00963DE2" w:rsidRPr="00963DE2" w:rsidRDefault="00A739FB" w:rsidP="00A739FB">
      <w:pPr>
        <w:jc w:val="both"/>
        <w:rPr>
          <w:color w:val="000000"/>
        </w:rPr>
      </w:pPr>
      <w:r>
        <w:rPr>
          <w:color w:val="000000"/>
        </w:rPr>
        <w:t>3.</w:t>
      </w:r>
      <w:r w:rsidR="00963DE2" w:rsidRPr="00963DE2">
        <w:rPr>
          <w:color w:val="000000"/>
        </w:rPr>
        <w:t>Развитие учительского потенциала.</w:t>
      </w:r>
    </w:p>
    <w:p w:rsidR="00963DE2" w:rsidRPr="00963DE2" w:rsidRDefault="00A739FB" w:rsidP="00A739FB">
      <w:pPr>
        <w:jc w:val="both"/>
        <w:rPr>
          <w:color w:val="000000"/>
        </w:rPr>
      </w:pPr>
      <w:r>
        <w:rPr>
          <w:color w:val="000000"/>
        </w:rPr>
        <w:t>4.</w:t>
      </w:r>
      <w:r w:rsidR="00963DE2" w:rsidRPr="00963DE2">
        <w:rPr>
          <w:color w:val="000000"/>
        </w:rPr>
        <w:t>Обеспечение условий для развития здоровья детей.</w:t>
      </w:r>
    </w:p>
    <w:p w:rsidR="00963DE2" w:rsidRPr="00963DE2" w:rsidRDefault="00A739FB" w:rsidP="00053C04">
      <w:pPr>
        <w:jc w:val="both"/>
        <w:rPr>
          <w:color w:val="000000"/>
        </w:rPr>
      </w:pPr>
      <w:r>
        <w:rPr>
          <w:color w:val="000000"/>
        </w:rPr>
        <w:t>5.</w:t>
      </w:r>
      <w:r w:rsidR="00963DE2" w:rsidRPr="00963DE2">
        <w:rPr>
          <w:color w:val="000000"/>
        </w:rPr>
        <w:t>Современная школьная инфраструктура.</w:t>
      </w:r>
    </w:p>
    <w:p w:rsidR="00963DE2" w:rsidRPr="00A739FB" w:rsidRDefault="00963DE2" w:rsidP="00963DE2">
      <w:pPr>
        <w:pStyle w:val="a3"/>
        <w:spacing w:before="0" w:beforeAutospacing="0" w:after="0" w:afterAutospacing="0"/>
        <w:ind w:left="360"/>
        <w:jc w:val="both"/>
      </w:pPr>
      <w:r w:rsidRPr="00A739FB">
        <w:rPr>
          <w:rStyle w:val="a5"/>
        </w:rPr>
        <w:t>Основные задачи внутренней системы оценки качества образования:</w:t>
      </w:r>
    </w:p>
    <w:p w:rsidR="00963DE2" w:rsidRPr="00963DE2" w:rsidRDefault="00A739FB" w:rsidP="00963DE2">
      <w:pPr>
        <w:pStyle w:val="a3"/>
        <w:spacing w:before="0" w:beforeAutospacing="0" w:after="0" w:afterAutospacing="0" w:line="202" w:lineRule="atLeast"/>
        <w:ind w:right="520"/>
        <w:jc w:val="both"/>
        <w:rPr>
          <w:color w:val="000000"/>
        </w:rPr>
      </w:pPr>
      <w:r>
        <w:rPr>
          <w:color w:val="000000"/>
        </w:rPr>
        <w:t xml:space="preserve">     - </w:t>
      </w:r>
      <w:r w:rsidR="00963DE2" w:rsidRPr="00963DE2">
        <w:rPr>
          <w:color w:val="000000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963DE2" w:rsidRPr="00963DE2" w:rsidRDefault="00A739FB" w:rsidP="00963DE2">
      <w:pPr>
        <w:pStyle w:val="a3"/>
        <w:spacing w:before="0" w:beforeAutospacing="0" w:after="0" w:afterAutospacing="0" w:line="202" w:lineRule="atLeast"/>
        <w:ind w:right="260"/>
        <w:jc w:val="both"/>
        <w:rPr>
          <w:color w:val="000000"/>
        </w:rPr>
      </w:pPr>
      <w:r>
        <w:rPr>
          <w:color w:val="000000"/>
        </w:rPr>
        <w:t xml:space="preserve">     - </w:t>
      </w:r>
      <w:r w:rsidR="00963DE2" w:rsidRPr="00963DE2">
        <w:rPr>
          <w:color w:val="000000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</w:t>
      </w:r>
      <w:r w:rsidR="00963DE2" w:rsidRPr="00963DE2">
        <w:rPr>
          <w:color w:val="000000"/>
        </w:rPr>
        <w:lastRenderedPageBreak/>
        <w:t>эффективности образовательного процесса по достижению соответствующего качества образования.</w:t>
      </w:r>
    </w:p>
    <w:p w:rsidR="00A739FB" w:rsidRDefault="00AD2C77" w:rsidP="00AD2C77">
      <w:pPr>
        <w:pStyle w:val="a4"/>
        <w:numPr>
          <w:ilvl w:val="1"/>
          <w:numId w:val="8"/>
        </w:numPr>
        <w:spacing w:after="200"/>
        <w:ind w:right="284"/>
        <w:contextualSpacing w:val="0"/>
        <w:rPr>
          <w:b/>
          <w:bCs/>
        </w:rPr>
      </w:pPr>
      <w:r>
        <w:rPr>
          <w:b/>
          <w:bCs/>
        </w:rPr>
        <w:t xml:space="preserve"> </w:t>
      </w:r>
      <w:r w:rsidR="00A739FB" w:rsidRPr="00820FCC">
        <w:rPr>
          <w:b/>
          <w:bCs/>
        </w:rPr>
        <w:t>Реализуемые образовательные программы</w:t>
      </w:r>
    </w:p>
    <w:p w:rsidR="00A739FB" w:rsidRDefault="00A739FB" w:rsidP="00A739FB">
      <w:pPr>
        <w:ind w:right="284"/>
        <w:jc w:val="both"/>
      </w:pPr>
      <w:r>
        <w:t xml:space="preserve">        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(государственных образовательных стандартов общего образования 2004 года), федерального государственного образовательного стандарта начального общего образования, федерального</w:t>
      </w:r>
      <w:r w:rsidR="00AD2C77">
        <w:t xml:space="preserve"> государственного</w:t>
      </w:r>
      <w:r>
        <w:t xml:space="preserve"> образовательного стандарта основного общего образования через:</w:t>
      </w:r>
    </w:p>
    <w:p w:rsidR="00A739FB" w:rsidRDefault="00A739FB" w:rsidP="00A739FB">
      <w:pPr>
        <w:ind w:right="284"/>
        <w:jc w:val="both"/>
      </w:pPr>
      <w:r>
        <w:t>- обеспечения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A739FB" w:rsidRDefault="00A739FB" w:rsidP="00A739FB">
      <w:pPr>
        <w:ind w:right="284"/>
        <w:jc w:val="both"/>
      </w:pPr>
      <w:r>
        <w:t>- создание основы для осознанного выбора и последующего освоения профессиональных образовательных программ;</w:t>
      </w:r>
    </w:p>
    <w:p w:rsidR="00A739FB" w:rsidRDefault="00A739FB" w:rsidP="00A739FB">
      <w:pPr>
        <w:ind w:right="284"/>
        <w:jc w:val="both"/>
      </w:pPr>
      <w:r>
        <w:t>- создание благоприятных условий для равностороннего развития личности через образование в области искусства;</w:t>
      </w:r>
    </w:p>
    <w:p w:rsidR="00A739FB" w:rsidRDefault="00A739FB" w:rsidP="00A739FB">
      <w:pPr>
        <w:ind w:right="284"/>
        <w:jc w:val="both"/>
      </w:pPr>
      <w:r>
        <w:t>- освоение дополнительных образовательных программ;</w:t>
      </w:r>
    </w:p>
    <w:p w:rsidR="00A739FB" w:rsidRDefault="00A739FB" w:rsidP="00A739FB">
      <w:pPr>
        <w:ind w:right="284"/>
        <w:jc w:val="both"/>
      </w:pPr>
      <w:r>
        <w:t xml:space="preserve">- освоение отдельных общеобразовательных программ в рамках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A739FB" w:rsidRDefault="00A739FB" w:rsidP="00A739FB">
      <w:pPr>
        <w:ind w:right="284"/>
        <w:jc w:val="both"/>
      </w:pPr>
      <w:r>
        <w:t xml:space="preserve">       В МКОУ «КООШ» соблюдается объем максимально доступной нагрузки обучающихся при 5-ти дневной недели, </w:t>
      </w:r>
      <w:r w:rsidR="00AD2C77">
        <w:t xml:space="preserve">определённый Уставом </w:t>
      </w:r>
      <w:proofErr w:type="spellStart"/>
      <w:r w:rsidR="00AD2C77">
        <w:t>Красногорской</w:t>
      </w:r>
      <w:proofErr w:type="spellEnd"/>
      <w:r w:rsidR="00AD2C77">
        <w:t xml:space="preserve"> ООШ</w:t>
      </w:r>
      <w:r>
        <w:t>. Соблюдаются требования к режиму обучающихся</w:t>
      </w:r>
      <w:r w:rsidR="00AD2C77">
        <w:t xml:space="preserve">. Теоретические и практические </w:t>
      </w:r>
      <w:r>
        <w:t>части образовательных программ по всем предметам на указанные в приказах периоды обучения выполнены полностью. Программный материал полностью усвоены учащимися. Оценки выставлены объективно. Замечаний и жалоб со стороны родителей и учащихся на предоставление образовательной услуги не поступало.</w:t>
      </w:r>
    </w:p>
    <w:p w:rsidR="00053C04" w:rsidRPr="00053C04" w:rsidRDefault="00053C04" w:rsidP="00053C04">
      <w:pPr>
        <w:spacing w:after="200"/>
        <w:ind w:right="284"/>
        <w:contextualSpacing/>
        <w:jc w:val="both"/>
        <w:outlineLvl w:val="0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eastAsia="Calibri"/>
          <w:b/>
          <w:bCs/>
          <w:lang w:eastAsia="en-US"/>
        </w:rPr>
        <w:t xml:space="preserve">      </w:t>
      </w:r>
      <w:r w:rsidRPr="00053C04">
        <w:rPr>
          <w:rFonts w:eastAsia="Calibri"/>
          <w:b/>
          <w:bCs/>
          <w:lang w:eastAsia="en-US"/>
        </w:rPr>
        <w:t>Обучение на ступени начального общего образования.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Для удовлетворения познавательных интересов учащихся и развития содержания базовых учебных предметов в учебный план введены элективные учебные предметы, кружки по нескольким направлениям в рамках внеурочной деятельности.</w:t>
      </w:r>
    </w:p>
    <w:p w:rsidR="00053C04" w:rsidRPr="00053C04" w:rsidRDefault="004E1FF7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В 2021 – 2022</w:t>
      </w:r>
      <w:r w:rsidR="00053C04" w:rsidRPr="00053C04">
        <w:rPr>
          <w:rFonts w:eastAsia="Calibri"/>
          <w:lang w:eastAsia="en-US"/>
        </w:rPr>
        <w:t xml:space="preserve"> учебном году продолжается цикл реализации ФГОС основной образовательной программы основного общего образования (ООП ООО) и основной общеобразовательной программы начального общего образования (ООП НОО).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Была продолжена работа по УМК «Школа России».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b/>
          <w:bCs/>
          <w:lang w:eastAsia="en-US"/>
        </w:rPr>
      </w:pPr>
      <w:r w:rsidRPr="00053C04">
        <w:rPr>
          <w:rFonts w:eastAsia="Calibri"/>
          <w:lang w:eastAsia="en-US"/>
        </w:rPr>
        <w:t xml:space="preserve">       </w:t>
      </w:r>
      <w:r w:rsidRPr="00053C04">
        <w:rPr>
          <w:rFonts w:eastAsia="Calibri"/>
          <w:b/>
          <w:bCs/>
          <w:lang w:eastAsia="en-US"/>
        </w:rPr>
        <w:t>«Школа России»: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Учебно-методический комплект «Школа России» (под редакцией А. Плешакова) представляет собой целостную модель начальной школы, которая успешно развивается и совершенствуется в соответствии с запросами времени.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Программа гарантирует достижение положительных результатов в обучении и реальные возможности личностного роста и развития ребенка.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Приоритетным в данной программе считается духовно-нравственное воспитание, ориентация на формирование семейных ценностей, развитие у ребенка интереса к познанию своей страны, ее значимости в мировых масштабах, бережное сохранение лучших традиций русской школы, поэтому главной особенностью данного комплекта способность сопереживать, готовность помогать другому.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 xml:space="preserve">       Приоритетны также такие известные принципы: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>-  оптимальное соответствие возрастным особенностям и возможностям детей;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>- постепенное нарастание трудности в содержании учебного материала;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053C04">
        <w:rPr>
          <w:rFonts w:eastAsia="Calibri"/>
          <w:lang w:eastAsia="en-US"/>
        </w:rPr>
        <w:t>- отработанная система повторения раннее полученных знаний.</w:t>
      </w:r>
    </w:p>
    <w:p w:rsidR="00053C04" w:rsidRPr="00053C04" w:rsidRDefault="00053C04" w:rsidP="00053C04">
      <w:pPr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053C04">
        <w:rPr>
          <w:rFonts w:eastAsia="Calibri"/>
          <w:lang w:eastAsia="en-US"/>
        </w:rPr>
        <w:lastRenderedPageBreak/>
        <w:t xml:space="preserve">       Учебники образовательной системы «Школа России» позволяют реализовать современные требования к содержанию и организации образовательного процесса младших школьников, обеспечивают достижение предусмотренных новыми образовательными стандартами результатов начального образовании – </w:t>
      </w:r>
      <w:r w:rsidRPr="00053C04">
        <w:rPr>
          <w:rFonts w:eastAsia="Calibri"/>
          <w:b/>
          <w:bCs/>
          <w:i/>
          <w:iCs/>
          <w:lang w:eastAsia="en-US"/>
        </w:rPr>
        <w:t>личностное развитие</w:t>
      </w:r>
      <w:r w:rsidRPr="00053C04">
        <w:rPr>
          <w:rFonts w:eastAsia="Calibri"/>
          <w:lang w:eastAsia="en-US"/>
        </w:rPr>
        <w:t xml:space="preserve"> детей, их </w:t>
      </w:r>
      <w:r w:rsidRPr="00053C04">
        <w:rPr>
          <w:rFonts w:eastAsia="Calibri"/>
          <w:b/>
          <w:bCs/>
          <w:i/>
          <w:iCs/>
          <w:lang w:eastAsia="en-US"/>
        </w:rPr>
        <w:t>духовно-нравственное воспитание</w:t>
      </w:r>
      <w:r w:rsidRPr="00053C04">
        <w:rPr>
          <w:rFonts w:eastAsia="Calibri"/>
          <w:lang w:eastAsia="en-US"/>
        </w:rPr>
        <w:t xml:space="preserve">, формирование у них конкретных </w:t>
      </w:r>
      <w:r w:rsidRPr="00053C04">
        <w:rPr>
          <w:rFonts w:eastAsia="Calibri"/>
          <w:b/>
          <w:bCs/>
          <w:i/>
          <w:iCs/>
          <w:lang w:eastAsia="en-US"/>
        </w:rPr>
        <w:t>предметных</w:t>
      </w:r>
      <w:r w:rsidRPr="00053C04">
        <w:rPr>
          <w:rFonts w:eastAsia="Calibri"/>
          <w:lang w:eastAsia="en-US"/>
        </w:rPr>
        <w:t xml:space="preserve"> умений и комплекса </w:t>
      </w:r>
      <w:r w:rsidRPr="00053C04">
        <w:rPr>
          <w:rFonts w:eastAsia="Calibri"/>
          <w:b/>
          <w:bCs/>
          <w:i/>
          <w:iCs/>
          <w:lang w:eastAsia="en-US"/>
        </w:rPr>
        <w:t>универсальных учебных действий.</w:t>
      </w:r>
    </w:p>
    <w:p w:rsidR="0059776A" w:rsidRPr="0059776A" w:rsidRDefault="0059776A" w:rsidP="0059776A">
      <w:pPr>
        <w:spacing w:after="200"/>
        <w:ind w:right="284"/>
        <w:contextualSpacing/>
        <w:jc w:val="both"/>
        <w:outlineLvl w:val="0"/>
        <w:rPr>
          <w:rFonts w:eastAsia="Calibri"/>
          <w:b/>
          <w:bCs/>
          <w:lang w:eastAsia="en-US"/>
        </w:rPr>
      </w:pPr>
      <w:r w:rsidRPr="0059776A">
        <w:rPr>
          <w:rFonts w:eastAsia="Calibri"/>
          <w:lang w:eastAsia="en-US"/>
        </w:rPr>
        <w:t xml:space="preserve">        </w:t>
      </w:r>
      <w:r w:rsidRPr="0059776A">
        <w:rPr>
          <w:rFonts w:eastAsia="Calibri"/>
          <w:b/>
          <w:bCs/>
          <w:lang w:eastAsia="en-US"/>
        </w:rPr>
        <w:t>Обучение на ступени основного общего образования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lang w:eastAsia="en-US"/>
        </w:rPr>
        <w:t xml:space="preserve">         </w:t>
      </w:r>
      <w:r w:rsidRPr="0059776A">
        <w:rPr>
          <w:rFonts w:eastAsia="Calibri"/>
          <w:lang w:eastAsia="en-US"/>
        </w:rPr>
        <w:t xml:space="preserve">Учебный план </w:t>
      </w:r>
      <w:r w:rsidRPr="0059776A">
        <w:rPr>
          <w:rFonts w:eastAsia="Calibri"/>
          <w:b/>
          <w:bCs/>
          <w:i/>
          <w:iCs/>
          <w:lang w:eastAsia="en-US"/>
        </w:rPr>
        <w:t>для 5 класса</w:t>
      </w:r>
      <w:r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  </w:t>
      </w:r>
      <w:r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Иностранный язык;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360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 </w:t>
      </w:r>
      <w:r w:rsidRPr="0059776A">
        <w:rPr>
          <w:rFonts w:eastAsia="Calibri"/>
          <w:b/>
          <w:bCs/>
          <w:i/>
          <w:iCs/>
          <w:lang w:eastAsia="en-US"/>
        </w:rPr>
        <w:t>«Математика».</w:t>
      </w:r>
    </w:p>
    <w:p w:rsidR="0059776A" w:rsidRPr="00414352" w:rsidRDefault="0059776A" w:rsidP="00414352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Обществознание;</w:t>
      </w:r>
    </w:p>
    <w:p w:rsid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География.</w:t>
      </w:r>
    </w:p>
    <w:p w:rsid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59776A">
        <w:rPr>
          <w:rFonts w:eastAsia="Calibri"/>
          <w:lang w:eastAsia="en-US"/>
        </w:rPr>
        <w:t xml:space="preserve">Образовательная область </w:t>
      </w:r>
      <w:r>
        <w:rPr>
          <w:rFonts w:eastAsia="Calibri"/>
          <w:b/>
          <w:bCs/>
          <w:i/>
          <w:iCs/>
          <w:lang w:eastAsia="en-US"/>
        </w:rPr>
        <w:t>«Основы духовно-нравственной культуры народов России</w:t>
      </w:r>
      <w:r w:rsidRPr="0059776A">
        <w:rPr>
          <w:rFonts w:eastAsia="Calibri"/>
          <w:b/>
          <w:bCs/>
          <w:i/>
          <w:iCs/>
          <w:lang w:eastAsia="en-US"/>
        </w:rPr>
        <w:t>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B2600C" w:rsidRDefault="0059776A" w:rsidP="0059776A">
      <w:pPr>
        <w:pStyle w:val="a4"/>
        <w:numPr>
          <w:ilvl w:val="0"/>
          <w:numId w:val="25"/>
        </w:numPr>
        <w:spacing w:after="200"/>
        <w:ind w:righ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Основы духовно-нравственной культуры народов России (ОДНКНР)</w:t>
      </w:r>
    </w:p>
    <w:p w:rsidR="0059776A" w:rsidRPr="00B2600C" w:rsidRDefault="0059776A" w:rsidP="00B2600C">
      <w:pPr>
        <w:spacing w:after="200"/>
        <w:ind w:left="360" w:right="284"/>
        <w:jc w:val="both"/>
        <w:rPr>
          <w:rFonts w:eastAsia="Calibri"/>
          <w:lang w:eastAsia="en-US"/>
        </w:rPr>
      </w:pPr>
      <w:r w:rsidRPr="00B2600C">
        <w:rPr>
          <w:rFonts w:eastAsia="Calibri"/>
          <w:lang w:eastAsia="en-US"/>
        </w:rPr>
        <w:t xml:space="preserve"> Все предметы данной</w:t>
      </w:r>
      <w:r w:rsidR="004E1FF7">
        <w:rPr>
          <w:rFonts w:eastAsia="Calibri"/>
          <w:lang w:eastAsia="en-US"/>
        </w:rPr>
        <w:t xml:space="preserve"> предметной области </w:t>
      </w:r>
      <w:proofErr w:type="gramStart"/>
      <w:r w:rsidR="004E1FF7">
        <w:rPr>
          <w:rFonts w:eastAsia="Calibri"/>
          <w:lang w:eastAsia="en-US"/>
        </w:rPr>
        <w:t xml:space="preserve">также </w:t>
      </w:r>
      <w:r w:rsidRPr="00B2600C">
        <w:rPr>
          <w:rFonts w:eastAsia="Calibri"/>
          <w:lang w:eastAsia="en-US"/>
        </w:rPr>
        <w:t xml:space="preserve"> преподаются</w:t>
      </w:r>
      <w:proofErr w:type="gramEnd"/>
      <w:r w:rsidRPr="00B2600C">
        <w:rPr>
          <w:rFonts w:eastAsia="Calibri"/>
          <w:lang w:eastAsia="en-US"/>
        </w:rPr>
        <w:t xml:space="preserve"> с использованием ИКТ.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Область </w:t>
      </w:r>
      <w:r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Область </w:t>
      </w:r>
      <w:r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</w:t>
      </w:r>
      <w:r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59776A" w:rsidRPr="00DD5324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«ОБЖ» - 1 час;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lang w:eastAsia="en-US"/>
        </w:rPr>
        <w:t xml:space="preserve">         </w:t>
      </w:r>
      <w:r w:rsidRPr="0059776A">
        <w:rPr>
          <w:rFonts w:eastAsia="Calibri"/>
          <w:lang w:eastAsia="en-US"/>
        </w:rPr>
        <w:t xml:space="preserve">Учебный план </w:t>
      </w:r>
      <w:r w:rsidRPr="0059776A">
        <w:rPr>
          <w:rFonts w:eastAsia="Calibri"/>
          <w:b/>
          <w:bCs/>
          <w:i/>
          <w:iCs/>
          <w:lang w:eastAsia="en-US"/>
        </w:rPr>
        <w:t>для 6 класса</w:t>
      </w:r>
      <w:r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  </w:t>
      </w:r>
      <w:r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426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 </w:t>
      </w:r>
      <w:r w:rsidRPr="0059776A">
        <w:rPr>
          <w:rFonts w:eastAsia="Calibri"/>
          <w:b/>
          <w:bCs/>
          <w:i/>
          <w:iCs/>
          <w:lang w:eastAsia="en-US"/>
        </w:rPr>
        <w:t>«Математика».</w:t>
      </w:r>
    </w:p>
    <w:p w:rsidR="0059776A" w:rsidRPr="00414352" w:rsidRDefault="0059776A" w:rsidP="00414352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Обществознание;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География.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</w:t>
      </w:r>
      <w:r w:rsidR="004E1FF7">
        <w:rPr>
          <w:rFonts w:eastAsia="Calibri"/>
          <w:lang w:eastAsia="en-US"/>
        </w:rPr>
        <w:t xml:space="preserve"> предметной области </w:t>
      </w:r>
      <w:proofErr w:type="gramStart"/>
      <w:r w:rsidR="004E1FF7">
        <w:rPr>
          <w:rFonts w:eastAsia="Calibri"/>
          <w:lang w:eastAsia="en-US"/>
        </w:rPr>
        <w:t xml:space="preserve">также </w:t>
      </w:r>
      <w:r w:rsidRPr="0059776A">
        <w:rPr>
          <w:rFonts w:eastAsia="Calibri"/>
          <w:lang w:eastAsia="en-US"/>
        </w:rPr>
        <w:t xml:space="preserve"> преподаются</w:t>
      </w:r>
      <w:proofErr w:type="gramEnd"/>
      <w:r w:rsidRPr="0059776A">
        <w:rPr>
          <w:rFonts w:eastAsia="Calibri"/>
          <w:lang w:eastAsia="en-US"/>
        </w:rPr>
        <w:t xml:space="preserve"> с использованием ИКТ.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 </w:t>
      </w:r>
      <w:r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Pr="0059776A">
        <w:rPr>
          <w:rFonts w:eastAsia="Calibri"/>
          <w:lang w:eastAsia="en-US"/>
        </w:rPr>
        <w:t xml:space="preserve"> изучается на ступени основного общего </w:t>
      </w:r>
      <w:proofErr w:type="gramStart"/>
      <w:r w:rsidRPr="0059776A">
        <w:rPr>
          <w:rFonts w:eastAsia="Calibri"/>
          <w:lang w:eastAsia="en-US"/>
        </w:rPr>
        <w:t>обр</w:t>
      </w:r>
      <w:r w:rsidR="00B2600C">
        <w:rPr>
          <w:rFonts w:eastAsia="Calibri"/>
          <w:lang w:eastAsia="en-US"/>
        </w:rPr>
        <w:t>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Pr="0059776A">
        <w:rPr>
          <w:rFonts w:eastAsia="Calibri"/>
          <w:lang w:eastAsia="en-US"/>
        </w:rPr>
        <w:t xml:space="preserve"> класса.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Область </w:t>
      </w:r>
      <w:r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Область </w:t>
      </w:r>
      <w:r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</w:t>
      </w:r>
      <w:r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B2600C" w:rsidRPr="00DD5324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«ОБЖ» - 1 час;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776A" w:rsidRPr="0059776A" w:rsidRDefault="00B2600C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9776A" w:rsidRPr="0059776A">
        <w:rPr>
          <w:rFonts w:eastAsia="Calibri"/>
          <w:lang w:eastAsia="en-US"/>
        </w:rPr>
        <w:t xml:space="preserve">Учебный план </w:t>
      </w:r>
      <w:r w:rsidR="0059776A" w:rsidRPr="0059776A">
        <w:rPr>
          <w:rFonts w:eastAsia="Calibri"/>
          <w:b/>
          <w:bCs/>
          <w:i/>
          <w:iCs/>
          <w:lang w:eastAsia="en-US"/>
        </w:rPr>
        <w:t>для 7 класса</w:t>
      </w:r>
      <w:r w:rsidR="0059776A"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  </w:t>
      </w:r>
      <w:r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426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следующего предмета: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предметы: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Алгебра 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Геометрия 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Информатика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Физика;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Обществознание;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География.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 предметной области также так же преподаются с использованием ИКТ.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Предмет </w:t>
      </w:r>
      <w:r w:rsidR="0059776A"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="0059776A" w:rsidRPr="0059776A">
        <w:rPr>
          <w:rFonts w:eastAsia="Calibri"/>
          <w:lang w:eastAsia="en-US"/>
        </w:rPr>
        <w:t xml:space="preserve"> изучается на ступени о</w:t>
      </w:r>
      <w:r w:rsidR="00B2600C">
        <w:rPr>
          <w:rFonts w:eastAsia="Calibri"/>
          <w:lang w:eastAsia="en-US"/>
        </w:rPr>
        <w:t xml:space="preserve">сновного общего </w:t>
      </w:r>
      <w:proofErr w:type="gramStart"/>
      <w:r w:rsidR="00B2600C">
        <w:rPr>
          <w:rFonts w:eastAsia="Calibri"/>
          <w:lang w:eastAsia="en-US"/>
        </w:rPr>
        <w:t>образования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="0059776A" w:rsidRPr="0059776A">
        <w:rPr>
          <w:rFonts w:eastAsia="Calibri"/>
          <w:lang w:eastAsia="en-US"/>
        </w:rPr>
        <w:t xml:space="preserve"> класса.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Образовательная 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="0059776A"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="0059776A"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="0059776A"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="0059776A"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9776A" w:rsidRPr="0059776A">
        <w:rPr>
          <w:rFonts w:eastAsia="Calibri"/>
          <w:lang w:eastAsia="en-US"/>
        </w:rPr>
        <w:t xml:space="preserve">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4E1FF7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«ОБЖ» - 1 час;</w:t>
      </w:r>
    </w:p>
    <w:p w:rsidR="00B2600C" w:rsidRPr="00DD5324" w:rsidRDefault="00B2600C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биология – 1 час.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9776A" w:rsidRPr="0059776A">
        <w:rPr>
          <w:rFonts w:eastAsia="Calibri"/>
          <w:lang w:eastAsia="en-US"/>
        </w:rPr>
        <w:t xml:space="preserve">Учебный план </w:t>
      </w:r>
      <w:r w:rsidR="0059776A" w:rsidRPr="0059776A">
        <w:rPr>
          <w:rFonts w:eastAsia="Calibri"/>
          <w:b/>
          <w:bCs/>
          <w:i/>
          <w:iCs/>
          <w:lang w:eastAsia="en-US"/>
        </w:rPr>
        <w:t>для 8 класса</w:t>
      </w:r>
      <w:r w:rsidR="0059776A"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59776A"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="0059776A"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59776A" w:rsidRPr="0059776A" w:rsidRDefault="0059776A" w:rsidP="0059776A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lastRenderedPageBreak/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59776A" w:rsidRPr="0059776A" w:rsidRDefault="0059776A" w:rsidP="0059776A">
      <w:pPr>
        <w:spacing w:after="200"/>
        <w:ind w:right="284" w:firstLine="426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Pr="0059776A">
        <w:rPr>
          <w:rFonts w:eastAsia="Calibri"/>
          <w:lang w:eastAsia="en-US"/>
        </w:rPr>
        <w:t xml:space="preserve"> предусматривает изучение следующего предмета:</w:t>
      </w:r>
    </w:p>
    <w:p w:rsid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предметы: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Алгебра 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Геометрия </w:t>
      </w:r>
    </w:p>
    <w:p w:rsidR="0059776A" w:rsidRPr="0059776A" w:rsidRDefault="0059776A" w:rsidP="0059776A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Информатика 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Физика;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Химия;</w:t>
      </w:r>
    </w:p>
    <w:p w:rsidR="0059776A" w:rsidRPr="0059776A" w:rsidRDefault="0059776A" w:rsidP="0059776A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Биология.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Истрия;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Обществознание;</w:t>
      </w:r>
    </w:p>
    <w:p w:rsidR="0059776A" w:rsidRPr="0059776A" w:rsidRDefault="0059776A" w:rsidP="0059776A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География.</w:t>
      </w:r>
    </w:p>
    <w:p w:rsidR="0059776A" w:rsidRPr="0059776A" w:rsidRDefault="0059776A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 предметной области также так же преподаются с использованием ИКТ.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Предмет </w:t>
      </w:r>
      <w:r w:rsidR="0059776A"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="0059776A" w:rsidRPr="0059776A">
        <w:rPr>
          <w:rFonts w:eastAsia="Calibri"/>
          <w:lang w:eastAsia="en-US"/>
        </w:rPr>
        <w:t xml:space="preserve"> изучается на ступени о</w:t>
      </w:r>
      <w:r w:rsidR="00B2600C">
        <w:rPr>
          <w:rFonts w:eastAsia="Calibri"/>
          <w:lang w:eastAsia="en-US"/>
        </w:rPr>
        <w:t xml:space="preserve">сновного общего </w:t>
      </w:r>
      <w:proofErr w:type="gramStart"/>
      <w:r w:rsidR="00B2600C">
        <w:rPr>
          <w:rFonts w:eastAsia="Calibri"/>
          <w:lang w:eastAsia="en-US"/>
        </w:rPr>
        <w:t>образования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="0059776A" w:rsidRPr="0059776A">
        <w:rPr>
          <w:rFonts w:eastAsia="Calibri"/>
          <w:lang w:eastAsia="en-US"/>
        </w:rPr>
        <w:t xml:space="preserve"> класса.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Образовательная 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="0059776A"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="0059776A"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lang w:eastAsia="en-US"/>
        </w:rPr>
        <w:t xml:space="preserve">Область </w:t>
      </w:r>
      <w:r w:rsidR="0059776A"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="0059776A"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59776A"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="0059776A"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9776A" w:rsidRPr="0059776A">
        <w:rPr>
          <w:rFonts w:eastAsia="Calibri"/>
          <w:lang w:eastAsia="en-US"/>
        </w:rPr>
        <w:t xml:space="preserve"> 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59776A" w:rsidRPr="00DD5324" w:rsidRDefault="0059776A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геометрия – 1 час;</w:t>
      </w:r>
    </w:p>
    <w:p w:rsidR="0059776A" w:rsidRPr="00DD5324" w:rsidRDefault="00B2600C" w:rsidP="0059776A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ИЗО – 1 час.</w:t>
      </w:r>
    </w:p>
    <w:p w:rsidR="0059776A" w:rsidRPr="0059776A" w:rsidRDefault="002E295B" w:rsidP="0059776A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59776A" w:rsidRPr="0059776A">
        <w:rPr>
          <w:rFonts w:eastAsia="Calibri"/>
          <w:lang w:eastAsia="en-US"/>
        </w:rP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</w:t>
      </w:r>
      <w:r w:rsidR="0059776A" w:rsidRPr="0059776A">
        <w:rPr>
          <w:rFonts w:eastAsia="Calibri"/>
          <w:lang w:eastAsia="en-US"/>
        </w:rPr>
        <w:lastRenderedPageBreak/>
        <w:t>выполнения гигиенических требований к условиям обучения школьников и сохранения их здоровья.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Учебный план </w:t>
      </w:r>
      <w:r>
        <w:rPr>
          <w:rFonts w:eastAsia="Calibri"/>
          <w:b/>
          <w:bCs/>
          <w:i/>
          <w:iCs/>
          <w:lang w:eastAsia="en-US"/>
        </w:rPr>
        <w:t>для 9</w:t>
      </w:r>
      <w:r w:rsidRPr="0059776A">
        <w:rPr>
          <w:rFonts w:eastAsia="Calibri"/>
          <w:b/>
          <w:bCs/>
          <w:i/>
          <w:iCs/>
          <w:lang w:eastAsia="en-US"/>
        </w:rPr>
        <w:t xml:space="preserve"> класса</w:t>
      </w:r>
      <w:r w:rsidRPr="0059776A">
        <w:rPr>
          <w:rFonts w:eastAsia="Calibri"/>
          <w:lang w:eastAsia="en-US"/>
        </w:rPr>
        <w:t xml:space="preserve"> по ФГОС ООО включает обязательную часть и часть, формируемую участниками образовательного процесса.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B2600C" w:rsidRPr="0059776A">
        <w:rPr>
          <w:rFonts w:eastAsia="Calibri"/>
          <w:b/>
          <w:bCs/>
          <w:i/>
          <w:iCs/>
          <w:lang w:eastAsia="en-US"/>
        </w:rPr>
        <w:t>Обязательная часть</w:t>
      </w:r>
      <w:r w:rsidR="00B2600C" w:rsidRPr="0059776A">
        <w:rPr>
          <w:rFonts w:eastAsia="Calibri"/>
          <w:lang w:eastAsia="en-US"/>
        </w:rPr>
        <w:t xml:space="preserve"> учебного плана в соответствии с ФГОС представлена следующими предметными областями: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Русский язык и литература;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Общественно-научные предметы;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Математика-информатика;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Основы духовно – нравственной культуры народов России;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Искусство;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Технология;</w:t>
      </w:r>
    </w:p>
    <w:p w:rsidR="00B2600C" w:rsidRPr="0059776A" w:rsidRDefault="00B2600C" w:rsidP="00B2600C">
      <w:pPr>
        <w:numPr>
          <w:ilvl w:val="0"/>
          <w:numId w:val="21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>Физическая культура.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Предметные области конкретизируются перечнем учебных предметов, входящих, как в базовый (федеральный и региональный) компонент учебного плана, так и реализуемых с помощью часов, формируемых участниками образовательного процесса.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«Русский язык и литература»</w:t>
      </w:r>
      <w:r w:rsidRPr="0059776A">
        <w:rPr>
          <w:rFonts w:eastAsia="Calibri"/>
          <w:lang w:eastAsia="en-US"/>
        </w:rPr>
        <w:t xml:space="preserve"> предусматривает изучение следующих предметов: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Русский язык и литература</w:t>
      </w:r>
      <w:r w:rsidRPr="0059776A">
        <w:rPr>
          <w:rFonts w:eastAsia="Calibri"/>
          <w:lang w:eastAsia="en-US"/>
        </w:rPr>
        <w:t xml:space="preserve"> (при этом особое внимание уделяется культуре речи, лексическому значению слов). Преподавание русского языка и литературы ведется и использование ИКТ.</w:t>
      </w:r>
    </w:p>
    <w:p w:rsidR="00B2600C" w:rsidRPr="0059776A" w:rsidRDefault="002E295B" w:rsidP="002E295B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B2600C" w:rsidRPr="0059776A">
        <w:rPr>
          <w:rFonts w:eastAsia="Calibri"/>
          <w:lang w:eastAsia="en-US"/>
        </w:rPr>
        <w:t xml:space="preserve">Образовательная 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«Иностранный язык»</w:t>
      </w:r>
      <w:r w:rsidR="00B2600C" w:rsidRPr="0059776A">
        <w:rPr>
          <w:rFonts w:eastAsia="Calibri"/>
          <w:lang w:eastAsia="en-US"/>
        </w:rPr>
        <w:t xml:space="preserve"> предусматривает изучение следующего предмета:</w:t>
      </w:r>
    </w:p>
    <w:p w:rsidR="00B2600C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Иностранный язык (немецкий)</w:t>
      </w:r>
      <w:r w:rsidRPr="0059776A">
        <w:rPr>
          <w:rFonts w:eastAsia="Calibri"/>
          <w:lang w:eastAsia="en-US"/>
        </w:rPr>
        <w:t xml:space="preserve"> по программе общеобразовательной школы, является основным.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«Математика и информатика»</w:t>
      </w:r>
      <w:r w:rsidRPr="0059776A">
        <w:rPr>
          <w:rFonts w:eastAsia="Calibri"/>
          <w:lang w:eastAsia="en-US"/>
        </w:rPr>
        <w:t xml:space="preserve"> преподается с использованием ИКТ и включает предметы: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Алгебра 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Геометрия </w:t>
      </w:r>
    </w:p>
    <w:p w:rsidR="00B2600C" w:rsidRPr="0059776A" w:rsidRDefault="00B2600C" w:rsidP="00B2600C">
      <w:pPr>
        <w:numPr>
          <w:ilvl w:val="0"/>
          <w:numId w:val="22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 xml:space="preserve">Информатика 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«Естественнонаучные предметы»</w:t>
      </w:r>
      <w:r w:rsidRPr="0059776A">
        <w:rPr>
          <w:rFonts w:eastAsia="Calibri"/>
          <w:lang w:eastAsia="en-US"/>
        </w:rPr>
        <w:t xml:space="preserve"> входят следующие предметы:</w:t>
      </w:r>
    </w:p>
    <w:p w:rsidR="00B2600C" w:rsidRPr="0059776A" w:rsidRDefault="00B2600C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Физика;</w:t>
      </w:r>
    </w:p>
    <w:p w:rsidR="00B2600C" w:rsidRPr="0059776A" w:rsidRDefault="00B2600C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Химия;</w:t>
      </w:r>
    </w:p>
    <w:p w:rsidR="00B2600C" w:rsidRPr="0059776A" w:rsidRDefault="00B2600C" w:rsidP="00B2600C">
      <w:pPr>
        <w:numPr>
          <w:ilvl w:val="0"/>
          <w:numId w:val="23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Биология.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 Образовательная область </w:t>
      </w:r>
      <w:r w:rsidRPr="0059776A">
        <w:rPr>
          <w:rFonts w:eastAsia="Calibri"/>
          <w:b/>
          <w:bCs/>
          <w:i/>
          <w:iCs/>
          <w:lang w:eastAsia="en-US"/>
        </w:rPr>
        <w:t>«Общественно-научные предметы»</w:t>
      </w:r>
      <w:r w:rsidRPr="0059776A">
        <w:rPr>
          <w:rFonts w:eastAsia="Calibri"/>
          <w:lang w:eastAsia="en-US"/>
        </w:rPr>
        <w:t xml:space="preserve"> включает в себя следующие предметы:</w:t>
      </w:r>
    </w:p>
    <w:p w:rsidR="00B2600C" w:rsidRPr="0059776A" w:rsidRDefault="00B2600C" w:rsidP="00B2600C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Истрия;</w:t>
      </w:r>
    </w:p>
    <w:p w:rsidR="00B2600C" w:rsidRPr="0059776A" w:rsidRDefault="00B2600C" w:rsidP="00B2600C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Обществознание;</w:t>
      </w:r>
    </w:p>
    <w:p w:rsidR="00B2600C" w:rsidRPr="0059776A" w:rsidRDefault="00B2600C" w:rsidP="00B2600C">
      <w:pPr>
        <w:numPr>
          <w:ilvl w:val="0"/>
          <w:numId w:val="24"/>
        </w:numPr>
        <w:spacing w:after="200" w:line="276" w:lineRule="auto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59776A">
        <w:rPr>
          <w:rFonts w:eastAsia="Calibri"/>
          <w:b/>
          <w:bCs/>
          <w:i/>
          <w:iCs/>
          <w:lang w:eastAsia="en-US"/>
        </w:rPr>
        <w:t>География.</w:t>
      </w:r>
    </w:p>
    <w:p w:rsidR="00B2600C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   Все предметы данной предметной области также так же преподаются с использованием ИКТ.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 xml:space="preserve">Предмет </w:t>
      </w:r>
      <w:r w:rsidR="00B2600C" w:rsidRPr="0059776A">
        <w:rPr>
          <w:rFonts w:eastAsia="Calibri"/>
          <w:b/>
          <w:bCs/>
          <w:i/>
          <w:iCs/>
          <w:lang w:eastAsia="en-US"/>
        </w:rPr>
        <w:t>«Обществознание»</w:t>
      </w:r>
      <w:r w:rsidR="00B2600C" w:rsidRPr="0059776A">
        <w:rPr>
          <w:rFonts w:eastAsia="Calibri"/>
          <w:lang w:eastAsia="en-US"/>
        </w:rPr>
        <w:t xml:space="preserve"> изучается на ступени о</w:t>
      </w:r>
      <w:r w:rsidR="00B2600C">
        <w:rPr>
          <w:rFonts w:eastAsia="Calibri"/>
          <w:lang w:eastAsia="en-US"/>
        </w:rPr>
        <w:t xml:space="preserve">сновного общего </w:t>
      </w:r>
      <w:proofErr w:type="gramStart"/>
      <w:r w:rsidR="00B2600C">
        <w:rPr>
          <w:rFonts w:eastAsia="Calibri"/>
          <w:lang w:eastAsia="en-US"/>
        </w:rPr>
        <w:t>образования  с</w:t>
      </w:r>
      <w:proofErr w:type="gramEnd"/>
      <w:r w:rsidR="00B2600C">
        <w:rPr>
          <w:rFonts w:eastAsia="Calibri"/>
          <w:lang w:eastAsia="en-US"/>
        </w:rPr>
        <w:t xml:space="preserve"> 6</w:t>
      </w:r>
      <w:r w:rsidR="00B2600C" w:rsidRPr="0059776A">
        <w:rPr>
          <w:rFonts w:eastAsia="Calibri"/>
          <w:lang w:eastAsia="en-US"/>
        </w:rPr>
        <w:t xml:space="preserve"> класса.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 xml:space="preserve">Образовательная 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«Технология»</w:t>
      </w:r>
      <w:r w:rsidR="00B2600C" w:rsidRPr="0059776A">
        <w:rPr>
          <w:rFonts w:eastAsia="Calibri"/>
          <w:lang w:eastAsia="en-US"/>
        </w:rPr>
        <w:t xml:space="preserve"> включает в себя предмет технологии.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</w:t>
      </w:r>
      <w:r w:rsidR="00B2600C" w:rsidRPr="0059776A">
        <w:rPr>
          <w:rFonts w:eastAsia="Calibri"/>
          <w:lang w:eastAsia="en-US"/>
        </w:rPr>
        <w:t xml:space="preserve">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«Физическая культура»</w:t>
      </w:r>
      <w:r w:rsidR="00B2600C" w:rsidRPr="0059776A">
        <w:rPr>
          <w:rFonts w:eastAsia="Calibri"/>
          <w:lang w:eastAsia="en-US"/>
        </w:rPr>
        <w:t xml:space="preserve"> включает общеобразовательную и общеукрепляющую физическую подготовку, элементы спортивной подготовки.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 xml:space="preserve">Область </w:t>
      </w:r>
      <w:r w:rsidR="00B2600C" w:rsidRPr="0059776A">
        <w:rPr>
          <w:rFonts w:eastAsia="Calibri"/>
          <w:b/>
          <w:bCs/>
          <w:i/>
          <w:iCs/>
          <w:lang w:eastAsia="en-US"/>
        </w:rPr>
        <w:t>«Искусство»</w:t>
      </w:r>
      <w:r w:rsidR="00B2600C" w:rsidRPr="0059776A">
        <w:rPr>
          <w:rFonts w:eastAsia="Calibri"/>
          <w:lang w:eastAsia="en-US"/>
        </w:rPr>
        <w:t xml:space="preserve"> представлена предметами «Музыка», «Изо».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i/>
          <w:iCs/>
          <w:lang w:eastAsia="en-US"/>
        </w:rPr>
        <w:t>Часть, формируемая участниками образовательных отношений,</w:t>
      </w:r>
      <w:r w:rsidR="00B2600C" w:rsidRPr="0059776A">
        <w:rPr>
          <w:rFonts w:eastAsia="Calibri"/>
          <w:lang w:eastAsia="en-US"/>
        </w:rPr>
        <w:t xml:space="preserve"> обеспечивает реализацию интересов и потребностей обучающихся, родителей (законных представителей) несовершеннолетних обучающихся. </w:t>
      </w:r>
    </w:p>
    <w:p w:rsidR="00B2600C" w:rsidRPr="0059776A" w:rsidRDefault="002E295B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B2600C" w:rsidRPr="0059776A">
        <w:rPr>
          <w:rFonts w:eastAsia="Calibri"/>
          <w:lang w:eastAsia="en-US"/>
        </w:rPr>
        <w:t>В части учебного плана, формируемой участниками образовательного процесса, изучаются следующие курсы, направленные на увеличение учебных часов, предусмотренных на изучение отдельных предметов обязательной части и на введение учебных курсов:</w:t>
      </w:r>
    </w:p>
    <w:p w:rsidR="00B2600C" w:rsidRPr="00DD5324" w:rsidRDefault="00B2600C" w:rsidP="00B2600C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 xml:space="preserve">- Математика «Решение текстовых задач» (элективные курсы подготовке к </w:t>
      </w:r>
      <w:proofErr w:type="gramStart"/>
      <w:r w:rsidRPr="00DD5324">
        <w:rPr>
          <w:rFonts w:eastAsia="Calibri"/>
          <w:b/>
          <w:i/>
          <w:lang w:eastAsia="en-US"/>
        </w:rPr>
        <w:t>ГИА)  –</w:t>
      </w:r>
      <w:proofErr w:type="gramEnd"/>
      <w:r w:rsidRPr="00DD5324">
        <w:rPr>
          <w:rFonts w:eastAsia="Calibri"/>
          <w:b/>
          <w:i/>
          <w:lang w:eastAsia="en-US"/>
        </w:rPr>
        <w:t xml:space="preserve"> 0,5 час.</w:t>
      </w:r>
    </w:p>
    <w:p w:rsidR="00B2600C" w:rsidRPr="00DD5324" w:rsidRDefault="00B2600C" w:rsidP="00B2600C">
      <w:pPr>
        <w:spacing w:after="200"/>
        <w:ind w:right="284"/>
        <w:contextualSpacing/>
        <w:jc w:val="both"/>
        <w:rPr>
          <w:rFonts w:eastAsia="Calibri"/>
          <w:b/>
          <w:i/>
          <w:lang w:eastAsia="en-US"/>
        </w:rPr>
      </w:pPr>
      <w:r w:rsidRPr="00DD5324">
        <w:rPr>
          <w:rFonts w:eastAsia="Calibri"/>
          <w:b/>
          <w:i/>
          <w:lang w:eastAsia="en-US"/>
        </w:rPr>
        <w:t>- Русский язык «Сочинение-рассуждение, как способ формирования коммуникативной компетенции»</w:t>
      </w:r>
      <w:r w:rsidR="0014041F" w:rsidRPr="00DD5324">
        <w:rPr>
          <w:rFonts w:eastAsia="Calibri"/>
          <w:b/>
          <w:i/>
          <w:lang w:eastAsia="en-US"/>
        </w:rPr>
        <w:t xml:space="preserve"> (элективные курсы подготовке к </w:t>
      </w:r>
      <w:proofErr w:type="gramStart"/>
      <w:r w:rsidR="0014041F" w:rsidRPr="00DD5324">
        <w:rPr>
          <w:rFonts w:eastAsia="Calibri"/>
          <w:b/>
          <w:i/>
          <w:lang w:eastAsia="en-US"/>
        </w:rPr>
        <w:t>ГИА)  –</w:t>
      </w:r>
      <w:proofErr w:type="gramEnd"/>
      <w:r w:rsidR="0014041F" w:rsidRPr="00DD5324">
        <w:rPr>
          <w:rFonts w:eastAsia="Calibri"/>
          <w:b/>
          <w:i/>
          <w:lang w:eastAsia="en-US"/>
        </w:rPr>
        <w:t xml:space="preserve"> 0,5 час.</w:t>
      </w:r>
    </w:p>
    <w:p w:rsidR="0014041F" w:rsidRPr="0059776A" w:rsidRDefault="00B2600C" w:rsidP="00B2600C">
      <w:pPr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59776A">
        <w:rPr>
          <w:rFonts w:eastAsia="Calibri"/>
          <w:lang w:eastAsia="en-US"/>
        </w:rPr>
        <w:t xml:space="preserve">  </w:t>
      </w:r>
      <w:r w:rsidR="002E295B">
        <w:rPr>
          <w:rFonts w:eastAsia="Calibri"/>
          <w:lang w:eastAsia="en-US"/>
        </w:rPr>
        <w:t xml:space="preserve">   </w:t>
      </w:r>
      <w:r w:rsidRPr="0059776A">
        <w:rPr>
          <w:rFonts w:eastAsia="Calibri"/>
          <w:lang w:eastAsia="en-US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обеспечение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2600C" w:rsidRPr="00963DE2" w:rsidRDefault="00B2600C" w:rsidP="00B2600C">
      <w:pPr>
        <w:contextualSpacing/>
        <w:jc w:val="both"/>
      </w:pPr>
    </w:p>
    <w:p w:rsidR="0014041F" w:rsidRPr="0014041F" w:rsidRDefault="0014041F" w:rsidP="0014041F">
      <w:pPr>
        <w:pStyle w:val="a4"/>
        <w:numPr>
          <w:ilvl w:val="0"/>
          <w:numId w:val="8"/>
        </w:numPr>
        <w:spacing w:after="200" w:line="276" w:lineRule="auto"/>
        <w:ind w:right="284"/>
        <w:jc w:val="center"/>
        <w:rPr>
          <w:rFonts w:eastAsia="Calibri"/>
          <w:b/>
          <w:bCs/>
          <w:lang w:eastAsia="en-US"/>
        </w:rPr>
      </w:pPr>
      <w:r w:rsidRPr="0014041F">
        <w:rPr>
          <w:rFonts w:eastAsia="Calibri"/>
          <w:b/>
          <w:bCs/>
          <w:lang w:eastAsia="en-US"/>
        </w:rPr>
        <w:t>Результаты образовательной деятельности</w:t>
      </w:r>
      <w:r>
        <w:rPr>
          <w:rFonts w:eastAsia="Calibri"/>
          <w:b/>
          <w:bCs/>
          <w:lang w:eastAsia="en-US"/>
        </w:rPr>
        <w:t xml:space="preserve"> на 3</w:t>
      </w:r>
      <w:r w:rsidR="00FC526E">
        <w:rPr>
          <w:rFonts w:eastAsia="Calibri"/>
          <w:b/>
          <w:bCs/>
          <w:lang w:eastAsia="en-US"/>
        </w:rPr>
        <w:t>1.12.2022</w:t>
      </w:r>
      <w:r w:rsidRPr="0014041F">
        <w:rPr>
          <w:rFonts w:eastAsia="Calibri"/>
          <w:b/>
          <w:bCs/>
          <w:lang w:eastAsia="en-US"/>
        </w:rPr>
        <w:t xml:space="preserve"> год</w:t>
      </w:r>
    </w:p>
    <w:p w:rsidR="0014041F" w:rsidRPr="0014041F" w:rsidRDefault="0014041F" w:rsidP="0014041F">
      <w:pPr>
        <w:numPr>
          <w:ilvl w:val="1"/>
          <w:numId w:val="8"/>
        </w:numPr>
        <w:tabs>
          <w:tab w:val="left" w:pos="709"/>
        </w:tabs>
        <w:spacing w:after="200" w:line="276" w:lineRule="auto"/>
        <w:ind w:left="709" w:right="284"/>
        <w:contextualSpacing/>
        <w:rPr>
          <w:rFonts w:eastAsia="Calibri"/>
          <w:b/>
          <w:bCs/>
          <w:lang w:eastAsia="en-US"/>
        </w:rPr>
      </w:pPr>
      <w:r w:rsidRPr="0014041F">
        <w:rPr>
          <w:rFonts w:eastAsia="Calibri"/>
          <w:b/>
          <w:bCs/>
          <w:lang w:eastAsia="en-US"/>
        </w:rPr>
        <w:t xml:space="preserve"> Образовательные результаты обучающихся</w:t>
      </w:r>
    </w:p>
    <w:p w:rsidR="0014041F" w:rsidRPr="0014041F" w:rsidRDefault="0014041F" w:rsidP="0014041F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14041F">
        <w:rPr>
          <w:rFonts w:eastAsia="Calibri"/>
          <w:lang w:eastAsia="en-US"/>
        </w:rPr>
        <w:t>Одним из важнейших направлений работы образовательного учреждения является совершенствование управления качеством образовательного процесса. Мониторинг качества образовательного процесса проводился в форме текущего, промежуточного, итогового контроля, промежуточной и государственной итоговой аттестации.</w:t>
      </w:r>
    </w:p>
    <w:p w:rsidR="0014041F" w:rsidRPr="0014041F" w:rsidRDefault="002E295B" w:rsidP="0014041F">
      <w:pPr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="0014041F" w:rsidRPr="0014041F">
        <w:rPr>
          <w:rFonts w:eastAsia="Calibri"/>
          <w:color w:val="000000"/>
        </w:rPr>
        <w:t>Анализ результатов обучения об</w:t>
      </w:r>
      <w:r w:rsidR="00FC526E">
        <w:rPr>
          <w:rFonts w:eastAsia="Calibri"/>
          <w:color w:val="000000"/>
        </w:rPr>
        <w:t xml:space="preserve">учающихся на 1 </w:t>
      </w:r>
      <w:proofErr w:type="gramStart"/>
      <w:r w:rsidR="00FC526E">
        <w:rPr>
          <w:rFonts w:eastAsia="Calibri"/>
          <w:color w:val="000000"/>
        </w:rPr>
        <w:t>января  2022</w:t>
      </w:r>
      <w:proofErr w:type="gramEnd"/>
      <w:r w:rsidR="00FC526E">
        <w:rPr>
          <w:rFonts w:eastAsia="Calibri"/>
          <w:color w:val="000000"/>
        </w:rPr>
        <w:t xml:space="preserve"> - 2023</w:t>
      </w:r>
      <w:r w:rsidR="0014041F" w:rsidRPr="0014041F">
        <w:rPr>
          <w:rFonts w:eastAsia="Calibri"/>
          <w:color w:val="000000"/>
        </w:rPr>
        <w:t xml:space="preserve"> учебного года показал, что уровень  общеобразовательной подготовки обучающихся соответствует следующим показателям:</w:t>
      </w:r>
    </w:p>
    <w:p w:rsidR="0014041F" w:rsidRPr="0014041F" w:rsidRDefault="00DD5324" w:rsidP="0014041F">
      <w:pPr>
        <w:contextualSpacing/>
        <w:outlineLvl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Абсолютная успеваемость – 100</w:t>
      </w:r>
      <w:r w:rsidR="0014041F" w:rsidRPr="0014041F">
        <w:rPr>
          <w:rFonts w:eastAsia="Calibri"/>
          <w:b/>
          <w:bCs/>
          <w:color w:val="000000"/>
        </w:rPr>
        <w:t xml:space="preserve">%, </w:t>
      </w:r>
    </w:p>
    <w:p w:rsidR="0014041F" w:rsidRPr="0014041F" w:rsidRDefault="00DD5324" w:rsidP="0014041F">
      <w:pPr>
        <w:tabs>
          <w:tab w:val="left" w:pos="709"/>
        </w:tabs>
        <w:spacing w:after="200"/>
        <w:ind w:right="284"/>
        <w:contextualSpacing/>
        <w:outlineLvl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Качественная успеваемость </w:t>
      </w:r>
      <w:r w:rsidR="00FC12A1">
        <w:rPr>
          <w:rFonts w:eastAsia="Calibri"/>
          <w:b/>
          <w:bCs/>
          <w:color w:val="000000"/>
        </w:rPr>
        <w:t>– 50</w:t>
      </w:r>
      <w:r w:rsidR="0014041F" w:rsidRPr="00FC12A1">
        <w:rPr>
          <w:rFonts w:eastAsia="Calibri"/>
          <w:b/>
          <w:bCs/>
          <w:color w:val="000000"/>
        </w:rPr>
        <w:t>%</w:t>
      </w:r>
    </w:p>
    <w:p w:rsidR="0014041F" w:rsidRPr="0014041F" w:rsidRDefault="0014041F" w:rsidP="0014041F">
      <w:pPr>
        <w:spacing w:after="120"/>
        <w:jc w:val="center"/>
        <w:outlineLvl w:val="0"/>
        <w:rPr>
          <w:b/>
          <w:bCs/>
        </w:rPr>
      </w:pPr>
      <w:r w:rsidRPr="0014041F">
        <w:rPr>
          <w:b/>
          <w:bCs/>
        </w:rPr>
        <w:t>Сравнительный анализ успеваемости по школе</w:t>
      </w:r>
      <w:r>
        <w:rPr>
          <w:b/>
          <w:bCs/>
        </w:rPr>
        <w:t xml:space="preserve"> на 31.12</w:t>
      </w:r>
      <w:r w:rsidR="00FC526E">
        <w:rPr>
          <w:b/>
          <w:bCs/>
        </w:rPr>
        <w:t>.2022</w:t>
      </w:r>
      <w:r w:rsidRPr="0014041F">
        <w:rPr>
          <w:b/>
          <w:bCs/>
        </w:rPr>
        <w:t xml:space="preserve"> г.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1362"/>
        <w:gridCol w:w="1615"/>
        <w:gridCol w:w="1417"/>
        <w:gridCol w:w="1559"/>
      </w:tblGrid>
      <w:tr w:rsidR="0014041F" w:rsidRPr="0014041F" w:rsidTr="00DD5324">
        <w:trPr>
          <w:jc w:val="center"/>
        </w:trPr>
        <w:tc>
          <w:tcPr>
            <w:tcW w:w="1526" w:type="dxa"/>
          </w:tcPr>
          <w:p w:rsidR="0014041F" w:rsidRPr="0014041F" w:rsidRDefault="0014041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4197" w:type="dxa"/>
            <w:gridSpan w:val="3"/>
          </w:tcPr>
          <w:p w:rsidR="0014041F" w:rsidRPr="0014041F" w:rsidRDefault="0014041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Абсолютная успеваемость   %</w:t>
            </w:r>
          </w:p>
        </w:tc>
        <w:tc>
          <w:tcPr>
            <w:tcW w:w="4591" w:type="dxa"/>
            <w:gridSpan w:val="3"/>
          </w:tcPr>
          <w:p w:rsidR="0014041F" w:rsidRPr="0014041F" w:rsidRDefault="0014041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Качественная успеваемость  %</w:t>
            </w:r>
          </w:p>
        </w:tc>
      </w:tr>
      <w:tr w:rsidR="0014041F" w:rsidRPr="0014041F" w:rsidTr="00DD5324">
        <w:trPr>
          <w:jc w:val="center"/>
        </w:trPr>
        <w:tc>
          <w:tcPr>
            <w:tcW w:w="1526" w:type="dxa"/>
          </w:tcPr>
          <w:p w:rsidR="0014041F" w:rsidRPr="0014041F" w:rsidRDefault="0014041F" w:rsidP="0014041F">
            <w:pPr>
              <w:spacing w:after="12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Начальная школа</w:t>
            </w:r>
          </w:p>
        </w:tc>
        <w:tc>
          <w:tcPr>
            <w:tcW w:w="1418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Основная</w:t>
            </w:r>
          </w:p>
        </w:tc>
        <w:tc>
          <w:tcPr>
            <w:tcW w:w="1362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По школе</w:t>
            </w:r>
          </w:p>
        </w:tc>
        <w:tc>
          <w:tcPr>
            <w:tcW w:w="1615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Начальная</w:t>
            </w:r>
          </w:p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школа</w:t>
            </w:r>
          </w:p>
        </w:tc>
        <w:tc>
          <w:tcPr>
            <w:tcW w:w="1417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Основная</w:t>
            </w:r>
          </w:p>
        </w:tc>
        <w:tc>
          <w:tcPr>
            <w:tcW w:w="1559" w:type="dxa"/>
          </w:tcPr>
          <w:p w:rsidR="0014041F" w:rsidRPr="0014041F" w:rsidRDefault="0014041F" w:rsidP="0014041F">
            <w:pPr>
              <w:spacing w:after="120"/>
              <w:contextualSpacing/>
              <w:jc w:val="center"/>
              <w:rPr>
                <w:b/>
                <w:bCs/>
                <w:i/>
                <w:iCs/>
              </w:rPr>
            </w:pPr>
            <w:r w:rsidRPr="0014041F">
              <w:rPr>
                <w:b/>
                <w:bCs/>
                <w:i/>
                <w:iCs/>
              </w:rPr>
              <w:t>По школе</w:t>
            </w:r>
          </w:p>
        </w:tc>
      </w:tr>
      <w:tr w:rsidR="00F01707" w:rsidRPr="0014041F" w:rsidTr="00DD5324">
        <w:trPr>
          <w:jc w:val="center"/>
        </w:trPr>
        <w:tc>
          <w:tcPr>
            <w:tcW w:w="1526" w:type="dxa"/>
          </w:tcPr>
          <w:p w:rsidR="00F01707" w:rsidRPr="00FC12A1" w:rsidRDefault="00F01707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2020-2021</w:t>
            </w:r>
          </w:p>
        </w:tc>
        <w:tc>
          <w:tcPr>
            <w:tcW w:w="1417" w:type="dxa"/>
          </w:tcPr>
          <w:p w:rsidR="00F01707" w:rsidRPr="00FC12A1" w:rsidRDefault="00262168" w:rsidP="0014041F">
            <w:pPr>
              <w:spacing w:after="120"/>
              <w:jc w:val="center"/>
            </w:pPr>
            <w:r w:rsidRPr="00FC12A1">
              <w:t>87,5%</w:t>
            </w:r>
          </w:p>
        </w:tc>
        <w:tc>
          <w:tcPr>
            <w:tcW w:w="1418" w:type="dxa"/>
          </w:tcPr>
          <w:p w:rsidR="00F01707" w:rsidRPr="00FC12A1" w:rsidRDefault="00F01707" w:rsidP="0014041F">
            <w:pPr>
              <w:spacing w:after="120"/>
              <w:jc w:val="center"/>
            </w:pPr>
            <w:r w:rsidRPr="00FC12A1">
              <w:t>100%</w:t>
            </w:r>
          </w:p>
        </w:tc>
        <w:tc>
          <w:tcPr>
            <w:tcW w:w="1362" w:type="dxa"/>
          </w:tcPr>
          <w:p w:rsidR="00F01707" w:rsidRPr="00FC12A1" w:rsidRDefault="00262168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94,5%</w:t>
            </w:r>
          </w:p>
        </w:tc>
        <w:tc>
          <w:tcPr>
            <w:tcW w:w="1615" w:type="dxa"/>
          </w:tcPr>
          <w:p w:rsidR="00F01707" w:rsidRPr="00FC12A1" w:rsidRDefault="00262168" w:rsidP="0014041F">
            <w:pPr>
              <w:jc w:val="center"/>
            </w:pPr>
            <w:r w:rsidRPr="00FC12A1">
              <w:t>50%</w:t>
            </w:r>
          </w:p>
        </w:tc>
        <w:tc>
          <w:tcPr>
            <w:tcW w:w="1417" w:type="dxa"/>
          </w:tcPr>
          <w:p w:rsidR="00F01707" w:rsidRPr="00FC12A1" w:rsidRDefault="00262168" w:rsidP="0014041F">
            <w:pPr>
              <w:spacing w:after="120"/>
              <w:jc w:val="center"/>
            </w:pPr>
            <w:r w:rsidRPr="00FC12A1">
              <w:t>42,6%</w:t>
            </w:r>
          </w:p>
        </w:tc>
        <w:tc>
          <w:tcPr>
            <w:tcW w:w="1559" w:type="dxa"/>
          </w:tcPr>
          <w:p w:rsidR="00F01707" w:rsidRPr="00FC12A1" w:rsidRDefault="00262168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46,3%</w:t>
            </w:r>
          </w:p>
        </w:tc>
      </w:tr>
      <w:tr w:rsidR="00DD5324" w:rsidRPr="0014041F" w:rsidTr="00DD5324">
        <w:trPr>
          <w:jc w:val="center"/>
        </w:trPr>
        <w:tc>
          <w:tcPr>
            <w:tcW w:w="1526" w:type="dxa"/>
          </w:tcPr>
          <w:p w:rsidR="00DD5324" w:rsidRPr="00FC12A1" w:rsidRDefault="00DD5324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2021-2022</w:t>
            </w:r>
          </w:p>
        </w:tc>
        <w:tc>
          <w:tcPr>
            <w:tcW w:w="1417" w:type="dxa"/>
          </w:tcPr>
          <w:p w:rsidR="00DD5324" w:rsidRPr="00FC12A1" w:rsidRDefault="00DD5324" w:rsidP="0014041F">
            <w:pPr>
              <w:spacing w:after="120"/>
              <w:jc w:val="center"/>
            </w:pPr>
            <w:r w:rsidRPr="00FC12A1">
              <w:t>100%</w:t>
            </w:r>
          </w:p>
        </w:tc>
        <w:tc>
          <w:tcPr>
            <w:tcW w:w="1418" w:type="dxa"/>
          </w:tcPr>
          <w:p w:rsidR="00DD5324" w:rsidRPr="00FC12A1" w:rsidRDefault="00DD5324" w:rsidP="0014041F">
            <w:pPr>
              <w:spacing w:after="120"/>
              <w:jc w:val="center"/>
            </w:pPr>
            <w:r w:rsidRPr="00FC12A1">
              <w:t>100%</w:t>
            </w:r>
          </w:p>
        </w:tc>
        <w:tc>
          <w:tcPr>
            <w:tcW w:w="1362" w:type="dxa"/>
          </w:tcPr>
          <w:p w:rsidR="00DD5324" w:rsidRPr="00FC12A1" w:rsidRDefault="00DD5324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615" w:type="dxa"/>
          </w:tcPr>
          <w:p w:rsidR="00DD5324" w:rsidRPr="00FC12A1" w:rsidRDefault="003D176B" w:rsidP="0014041F">
            <w:pPr>
              <w:jc w:val="center"/>
            </w:pPr>
            <w:r w:rsidRPr="00FC12A1">
              <w:t>57.2%</w:t>
            </w:r>
          </w:p>
        </w:tc>
        <w:tc>
          <w:tcPr>
            <w:tcW w:w="1417" w:type="dxa"/>
          </w:tcPr>
          <w:p w:rsidR="00DD5324" w:rsidRPr="00FC12A1" w:rsidRDefault="003D176B" w:rsidP="0014041F">
            <w:pPr>
              <w:spacing w:after="120"/>
              <w:jc w:val="center"/>
            </w:pPr>
            <w:r w:rsidRPr="00FC12A1">
              <w:t>41.5%</w:t>
            </w:r>
          </w:p>
        </w:tc>
        <w:tc>
          <w:tcPr>
            <w:tcW w:w="1559" w:type="dxa"/>
          </w:tcPr>
          <w:p w:rsidR="00DD5324" w:rsidRPr="00FC12A1" w:rsidRDefault="001A1F5D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FC12A1">
              <w:rPr>
                <w:b/>
                <w:bCs/>
                <w:i/>
                <w:iCs/>
              </w:rPr>
              <w:t>42.4</w:t>
            </w:r>
            <w:r w:rsidR="00DD5324" w:rsidRPr="00FC12A1">
              <w:rPr>
                <w:b/>
                <w:bCs/>
                <w:i/>
                <w:iCs/>
              </w:rPr>
              <w:t>%</w:t>
            </w:r>
          </w:p>
        </w:tc>
      </w:tr>
      <w:tr w:rsidR="00FC12A1" w:rsidRPr="0014041F" w:rsidTr="00DD5324">
        <w:trPr>
          <w:jc w:val="center"/>
        </w:trPr>
        <w:tc>
          <w:tcPr>
            <w:tcW w:w="1526" w:type="dxa"/>
          </w:tcPr>
          <w:p w:rsidR="00FC12A1" w:rsidRPr="00FC12A1" w:rsidRDefault="00FC12A1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2022-2023</w:t>
            </w:r>
          </w:p>
        </w:tc>
        <w:tc>
          <w:tcPr>
            <w:tcW w:w="1417" w:type="dxa"/>
          </w:tcPr>
          <w:p w:rsidR="00FC12A1" w:rsidRPr="00FC12A1" w:rsidRDefault="00FC12A1" w:rsidP="0014041F">
            <w:pPr>
              <w:spacing w:after="120"/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FC12A1" w:rsidRPr="00FC12A1" w:rsidRDefault="00FC12A1" w:rsidP="0014041F">
            <w:pPr>
              <w:spacing w:after="120"/>
              <w:jc w:val="center"/>
            </w:pPr>
            <w:r>
              <w:t>100%</w:t>
            </w:r>
          </w:p>
        </w:tc>
        <w:tc>
          <w:tcPr>
            <w:tcW w:w="1362" w:type="dxa"/>
          </w:tcPr>
          <w:p w:rsidR="00FC12A1" w:rsidRPr="00FC12A1" w:rsidRDefault="00FC12A1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615" w:type="dxa"/>
          </w:tcPr>
          <w:p w:rsidR="00FC12A1" w:rsidRPr="00FC12A1" w:rsidRDefault="00A535EF" w:rsidP="0014041F">
            <w:pPr>
              <w:jc w:val="center"/>
            </w:pPr>
            <w:r>
              <w:t>49,9%</w:t>
            </w:r>
          </w:p>
        </w:tc>
        <w:tc>
          <w:tcPr>
            <w:tcW w:w="1417" w:type="dxa"/>
          </w:tcPr>
          <w:p w:rsidR="00FC12A1" w:rsidRPr="00FC12A1" w:rsidRDefault="00A535EF" w:rsidP="0014041F">
            <w:pPr>
              <w:spacing w:after="120"/>
              <w:jc w:val="center"/>
            </w:pPr>
            <w:r>
              <w:t>62,5%</w:t>
            </w:r>
          </w:p>
        </w:tc>
        <w:tc>
          <w:tcPr>
            <w:tcW w:w="1559" w:type="dxa"/>
          </w:tcPr>
          <w:p w:rsidR="00FC12A1" w:rsidRPr="00FC12A1" w:rsidRDefault="00A535EF" w:rsidP="0014041F">
            <w:pPr>
              <w:spacing w:after="12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50%</w:t>
            </w:r>
          </w:p>
        </w:tc>
      </w:tr>
    </w:tbl>
    <w:p w:rsidR="007004E6" w:rsidRDefault="007004E6" w:rsidP="007004E6">
      <w:pPr>
        <w:jc w:val="center"/>
        <w:outlineLvl w:val="0"/>
        <w:rPr>
          <w:b/>
          <w:bCs/>
          <w:caps/>
        </w:rPr>
      </w:pPr>
    </w:p>
    <w:p w:rsidR="007004E6" w:rsidRPr="007004E6" w:rsidRDefault="007004E6" w:rsidP="007004E6">
      <w:pPr>
        <w:jc w:val="center"/>
        <w:outlineLvl w:val="0"/>
      </w:pPr>
      <w:r w:rsidRPr="007004E6">
        <w:rPr>
          <w:b/>
          <w:bCs/>
          <w:caps/>
        </w:rPr>
        <w:t>НачальнАЯ школА</w:t>
      </w:r>
    </w:p>
    <w:p w:rsidR="007004E6" w:rsidRPr="007004E6" w:rsidRDefault="007004E6" w:rsidP="007004E6">
      <w:pPr>
        <w:jc w:val="both"/>
      </w:pPr>
      <w:r w:rsidRPr="007004E6">
        <w:t xml:space="preserve">   </w:t>
      </w:r>
      <w:r w:rsidR="003D176B">
        <w:t xml:space="preserve">    На </w:t>
      </w:r>
      <w:r w:rsidR="00FC526E">
        <w:t>31 декабря 2022</w:t>
      </w:r>
      <w:r w:rsidR="003B1DA1">
        <w:t xml:space="preserve"> года</w:t>
      </w:r>
      <w:r w:rsidRPr="007004E6">
        <w:t xml:space="preserve"> на начальной ступени </w:t>
      </w:r>
      <w:r w:rsidR="00FC526E">
        <w:t>обучалось 7</w:t>
      </w:r>
      <w:r>
        <w:t xml:space="preserve"> учеников</w:t>
      </w:r>
      <w:r w:rsidRPr="007004E6">
        <w:t>.</w:t>
      </w:r>
    </w:p>
    <w:p w:rsidR="007004E6" w:rsidRPr="007004E6" w:rsidRDefault="007004E6" w:rsidP="007004E6">
      <w:pPr>
        <w:jc w:val="center"/>
        <w:rPr>
          <w:b/>
          <w:bCs/>
        </w:rPr>
      </w:pPr>
    </w:p>
    <w:p w:rsidR="007004E6" w:rsidRPr="007004E6" w:rsidRDefault="007004E6" w:rsidP="007004E6">
      <w:pPr>
        <w:jc w:val="center"/>
        <w:outlineLvl w:val="0"/>
        <w:rPr>
          <w:b/>
          <w:bCs/>
        </w:rPr>
      </w:pPr>
      <w:r w:rsidRPr="007004E6">
        <w:rPr>
          <w:b/>
          <w:bCs/>
        </w:rPr>
        <w:t xml:space="preserve">I. Успеваемость </w:t>
      </w:r>
      <w:proofErr w:type="gramStart"/>
      <w:r w:rsidRPr="007004E6">
        <w:rPr>
          <w:b/>
          <w:bCs/>
        </w:rPr>
        <w:t>по  классам</w:t>
      </w:r>
      <w:proofErr w:type="gramEnd"/>
      <w:r w:rsidRPr="007004E6">
        <w:rPr>
          <w:b/>
          <w:bCs/>
        </w:rPr>
        <w:t>.</w:t>
      </w:r>
    </w:p>
    <w:p w:rsidR="007004E6" w:rsidRPr="007004E6" w:rsidRDefault="007004E6" w:rsidP="007004E6">
      <w:pPr>
        <w:jc w:val="both"/>
        <w:rPr>
          <w:b/>
          <w:bCs/>
        </w:rPr>
      </w:pP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052"/>
        <w:gridCol w:w="1031"/>
        <w:gridCol w:w="1055"/>
        <w:gridCol w:w="1162"/>
        <w:gridCol w:w="1134"/>
        <w:gridCol w:w="1134"/>
        <w:gridCol w:w="1418"/>
        <w:gridCol w:w="1417"/>
      </w:tblGrid>
      <w:tr w:rsidR="007004E6" w:rsidRPr="007004E6" w:rsidTr="00D41FDA">
        <w:trPr>
          <w:cantSplit/>
        </w:trPr>
        <w:tc>
          <w:tcPr>
            <w:tcW w:w="1053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052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 уч-ся</w:t>
            </w:r>
          </w:p>
        </w:tc>
        <w:tc>
          <w:tcPr>
            <w:tcW w:w="1031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Н/а</w:t>
            </w:r>
          </w:p>
        </w:tc>
        <w:tc>
          <w:tcPr>
            <w:tcW w:w="1055" w:type="dxa"/>
            <w:vMerge w:val="restart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Не успев.</w:t>
            </w:r>
          </w:p>
        </w:tc>
        <w:tc>
          <w:tcPr>
            <w:tcW w:w="3430" w:type="dxa"/>
            <w:gridSpan w:val="3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Успевают</w:t>
            </w:r>
          </w:p>
        </w:tc>
        <w:tc>
          <w:tcPr>
            <w:tcW w:w="2835" w:type="dxa"/>
            <w:gridSpan w:val="2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Успеваемость %</w:t>
            </w:r>
          </w:p>
        </w:tc>
      </w:tr>
      <w:tr w:rsidR="007004E6" w:rsidRPr="007004E6" w:rsidTr="00D41FDA">
        <w:trPr>
          <w:cantSplit/>
        </w:trPr>
        <w:tc>
          <w:tcPr>
            <w:tcW w:w="1053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2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1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5" w:type="dxa"/>
            <w:vMerge/>
            <w:vAlign w:val="center"/>
          </w:tcPr>
          <w:p w:rsidR="007004E6" w:rsidRPr="007004E6" w:rsidRDefault="007004E6" w:rsidP="007004E6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5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4 и 5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3</w:t>
            </w:r>
          </w:p>
        </w:tc>
        <w:tc>
          <w:tcPr>
            <w:tcW w:w="1418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Абсолют.</w:t>
            </w:r>
          </w:p>
        </w:tc>
        <w:tc>
          <w:tcPr>
            <w:tcW w:w="1417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Качеств.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lastRenderedPageBreak/>
              <w:t>1</w:t>
            </w:r>
          </w:p>
        </w:tc>
        <w:tc>
          <w:tcPr>
            <w:tcW w:w="1052" w:type="dxa"/>
          </w:tcPr>
          <w:p w:rsidR="007004E6" w:rsidRPr="007004E6" w:rsidRDefault="00FC526E" w:rsidP="007004E6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418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417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2</w:t>
            </w:r>
          </w:p>
        </w:tc>
        <w:tc>
          <w:tcPr>
            <w:tcW w:w="1052" w:type="dxa"/>
          </w:tcPr>
          <w:p w:rsidR="007004E6" w:rsidRPr="007004E6" w:rsidRDefault="00FC526E" w:rsidP="007004E6">
            <w:pP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3D176B" w:rsidP="007004E6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A535EF" w:rsidRDefault="00A535EF" w:rsidP="007004E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004E6" w:rsidRPr="00A535EF" w:rsidRDefault="003D176B" w:rsidP="007004E6">
            <w:pPr>
              <w:jc w:val="center"/>
            </w:pPr>
            <w:r w:rsidRPr="00A535EF">
              <w:t>1</w:t>
            </w:r>
          </w:p>
        </w:tc>
        <w:tc>
          <w:tcPr>
            <w:tcW w:w="1418" w:type="dxa"/>
          </w:tcPr>
          <w:p w:rsidR="007004E6" w:rsidRPr="00A535EF" w:rsidRDefault="003D176B" w:rsidP="007004E6">
            <w:pPr>
              <w:jc w:val="center"/>
            </w:pPr>
            <w:r w:rsidRPr="00A535EF">
              <w:t>10</w:t>
            </w:r>
            <w:r w:rsidR="00262168" w:rsidRPr="00A535EF">
              <w:t>0</w:t>
            </w:r>
            <w:r w:rsidR="007004E6" w:rsidRPr="00A535EF">
              <w:t>%</w:t>
            </w:r>
          </w:p>
        </w:tc>
        <w:tc>
          <w:tcPr>
            <w:tcW w:w="1417" w:type="dxa"/>
          </w:tcPr>
          <w:p w:rsidR="007004E6" w:rsidRPr="00A535EF" w:rsidRDefault="00A535EF" w:rsidP="007004E6">
            <w:pPr>
              <w:jc w:val="center"/>
            </w:pPr>
            <w:r>
              <w:t>5</w:t>
            </w:r>
            <w:r w:rsidR="00262168" w:rsidRPr="00A535EF">
              <w:t>0</w:t>
            </w:r>
            <w:r w:rsidR="007004E6" w:rsidRPr="00A535EF">
              <w:t>%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3</w:t>
            </w:r>
          </w:p>
        </w:tc>
        <w:tc>
          <w:tcPr>
            <w:tcW w:w="1052" w:type="dxa"/>
          </w:tcPr>
          <w:p w:rsidR="007004E6" w:rsidRPr="007004E6" w:rsidRDefault="00FC526E" w:rsidP="007004E6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A535EF" w:rsidRDefault="00FC526E" w:rsidP="007004E6">
            <w:pPr>
              <w:jc w:val="center"/>
            </w:pPr>
            <w:r w:rsidRPr="00A535EF">
              <w:t>-</w:t>
            </w:r>
          </w:p>
        </w:tc>
        <w:tc>
          <w:tcPr>
            <w:tcW w:w="1134" w:type="dxa"/>
          </w:tcPr>
          <w:p w:rsidR="007004E6" w:rsidRPr="00A535EF" w:rsidRDefault="00FC526E" w:rsidP="007004E6">
            <w:pPr>
              <w:jc w:val="center"/>
            </w:pPr>
            <w:r w:rsidRPr="00A535EF">
              <w:t>1</w:t>
            </w:r>
          </w:p>
        </w:tc>
        <w:tc>
          <w:tcPr>
            <w:tcW w:w="1418" w:type="dxa"/>
          </w:tcPr>
          <w:p w:rsidR="007004E6" w:rsidRPr="00A535EF" w:rsidRDefault="007004E6" w:rsidP="007004E6">
            <w:pPr>
              <w:jc w:val="center"/>
            </w:pPr>
            <w:r w:rsidRPr="00A535EF">
              <w:t>100%</w:t>
            </w:r>
          </w:p>
        </w:tc>
        <w:tc>
          <w:tcPr>
            <w:tcW w:w="1417" w:type="dxa"/>
          </w:tcPr>
          <w:p w:rsidR="007004E6" w:rsidRPr="00A535EF" w:rsidRDefault="00262168" w:rsidP="007004E6">
            <w:pPr>
              <w:jc w:val="center"/>
            </w:pPr>
            <w:r w:rsidRPr="00A535EF">
              <w:t>0</w:t>
            </w:r>
            <w:r w:rsidR="007004E6" w:rsidRPr="00A535EF">
              <w:t>%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</w:pPr>
            <w:r w:rsidRPr="007004E6">
              <w:t>4</w:t>
            </w:r>
          </w:p>
        </w:tc>
        <w:tc>
          <w:tcPr>
            <w:tcW w:w="1052" w:type="dxa"/>
          </w:tcPr>
          <w:p w:rsidR="007004E6" w:rsidRPr="007004E6" w:rsidRDefault="00FC526E" w:rsidP="007004E6">
            <w:pP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7004E6" w:rsidRPr="00A535EF" w:rsidRDefault="003D176B" w:rsidP="007004E6">
            <w:pPr>
              <w:jc w:val="center"/>
            </w:pPr>
            <w:r w:rsidRPr="00A535EF">
              <w:t>2</w:t>
            </w:r>
          </w:p>
        </w:tc>
        <w:tc>
          <w:tcPr>
            <w:tcW w:w="1134" w:type="dxa"/>
          </w:tcPr>
          <w:p w:rsidR="007004E6" w:rsidRPr="00A535EF" w:rsidRDefault="00FC526E" w:rsidP="007004E6">
            <w:pPr>
              <w:jc w:val="center"/>
            </w:pPr>
            <w:r w:rsidRPr="00A535EF">
              <w:t>1</w:t>
            </w:r>
          </w:p>
        </w:tc>
        <w:tc>
          <w:tcPr>
            <w:tcW w:w="1418" w:type="dxa"/>
          </w:tcPr>
          <w:p w:rsidR="007004E6" w:rsidRPr="00A535EF" w:rsidRDefault="007004E6" w:rsidP="007004E6">
            <w:pPr>
              <w:jc w:val="center"/>
            </w:pPr>
            <w:r w:rsidRPr="00A535EF">
              <w:t>100%</w:t>
            </w:r>
          </w:p>
        </w:tc>
        <w:tc>
          <w:tcPr>
            <w:tcW w:w="1417" w:type="dxa"/>
          </w:tcPr>
          <w:p w:rsidR="007004E6" w:rsidRPr="00A535EF" w:rsidRDefault="00A535EF" w:rsidP="007004E6">
            <w:pPr>
              <w:jc w:val="center"/>
            </w:pPr>
            <w:r>
              <w:t>66,6</w:t>
            </w:r>
            <w:r w:rsidR="007004E6" w:rsidRPr="00A535EF">
              <w:t>%</w:t>
            </w:r>
          </w:p>
        </w:tc>
      </w:tr>
      <w:tr w:rsidR="007004E6" w:rsidRPr="007004E6" w:rsidTr="00D41FDA">
        <w:tc>
          <w:tcPr>
            <w:tcW w:w="1053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052" w:type="dxa"/>
          </w:tcPr>
          <w:p w:rsidR="007004E6" w:rsidRPr="007004E6" w:rsidRDefault="00A535EF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031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5" w:type="dxa"/>
          </w:tcPr>
          <w:p w:rsidR="007004E6" w:rsidRPr="007004E6" w:rsidRDefault="003D176B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62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34" w:type="dxa"/>
          </w:tcPr>
          <w:p w:rsidR="007004E6" w:rsidRPr="00A535EF" w:rsidRDefault="00A535EF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4" w:type="dxa"/>
          </w:tcPr>
          <w:p w:rsidR="007004E6" w:rsidRPr="00A535EF" w:rsidRDefault="00262168" w:rsidP="007004E6">
            <w:pPr>
              <w:jc w:val="center"/>
              <w:rPr>
                <w:b/>
                <w:bCs/>
                <w:i/>
                <w:iCs/>
              </w:rPr>
            </w:pPr>
            <w:r w:rsidRPr="00A535EF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18" w:type="dxa"/>
          </w:tcPr>
          <w:p w:rsidR="007004E6" w:rsidRPr="00A535EF" w:rsidRDefault="003D176B" w:rsidP="007004E6">
            <w:pPr>
              <w:jc w:val="center"/>
              <w:rPr>
                <w:b/>
                <w:bCs/>
                <w:i/>
                <w:iCs/>
              </w:rPr>
            </w:pPr>
            <w:r w:rsidRPr="00A535EF">
              <w:rPr>
                <w:b/>
                <w:bCs/>
                <w:i/>
                <w:iCs/>
              </w:rPr>
              <w:t>100</w:t>
            </w:r>
            <w:r w:rsidR="007004E6" w:rsidRPr="00A535EF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</w:tcPr>
          <w:p w:rsidR="007004E6" w:rsidRPr="00A535EF" w:rsidRDefault="00A535EF" w:rsidP="007004E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58,3</w:t>
            </w:r>
            <w:r w:rsidR="007004E6" w:rsidRPr="00A535EF">
              <w:rPr>
                <w:b/>
                <w:bCs/>
                <w:i/>
                <w:iCs/>
              </w:rPr>
              <w:t>%</w:t>
            </w:r>
          </w:p>
        </w:tc>
      </w:tr>
    </w:tbl>
    <w:p w:rsidR="007004E6" w:rsidRPr="00625856" w:rsidRDefault="007004E6" w:rsidP="007004E6">
      <w:pPr>
        <w:jc w:val="both"/>
        <w:rPr>
          <w:b/>
          <w:bCs/>
          <w:i/>
          <w:iCs/>
        </w:rPr>
      </w:pPr>
      <w:r w:rsidRPr="007004E6">
        <w:rPr>
          <w:b/>
          <w:bCs/>
          <w:i/>
          <w:iCs/>
        </w:rPr>
        <w:t> </w:t>
      </w:r>
    </w:p>
    <w:p w:rsidR="007004E6" w:rsidRPr="007004E6" w:rsidRDefault="007004E6" w:rsidP="007004E6">
      <w:pPr>
        <w:jc w:val="center"/>
        <w:outlineLvl w:val="0"/>
        <w:rPr>
          <w:b/>
          <w:bCs/>
        </w:rPr>
      </w:pPr>
      <w:r w:rsidRPr="007004E6">
        <w:rPr>
          <w:b/>
          <w:bCs/>
        </w:rPr>
        <w:t>II. Динамика успеваемости по годам по школе.</w:t>
      </w:r>
    </w:p>
    <w:p w:rsidR="007004E6" w:rsidRPr="007004E6" w:rsidRDefault="007004E6" w:rsidP="007004E6">
      <w:pPr>
        <w:jc w:val="both"/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581"/>
        <w:gridCol w:w="3685"/>
      </w:tblGrid>
      <w:tr w:rsidR="007004E6" w:rsidRPr="007004E6" w:rsidTr="00D41FDA">
        <w:tc>
          <w:tcPr>
            <w:tcW w:w="3190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 xml:space="preserve">Учебный </w:t>
            </w:r>
          </w:p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год</w:t>
            </w:r>
          </w:p>
        </w:tc>
        <w:tc>
          <w:tcPr>
            <w:tcW w:w="3581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Абсолютная успеваемость</w:t>
            </w:r>
          </w:p>
        </w:tc>
        <w:tc>
          <w:tcPr>
            <w:tcW w:w="3685" w:type="dxa"/>
          </w:tcPr>
          <w:p w:rsidR="007004E6" w:rsidRPr="007004E6" w:rsidRDefault="007004E6" w:rsidP="007004E6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Качественная успеваемость</w:t>
            </w:r>
          </w:p>
        </w:tc>
      </w:tr>
      <w:tr w:rsidR="00C84CB3" w:rsidRPr="00A535EF" w:rsidTr="00D41FDA">
        <w:tc>
          <w:tcPr>
            <w:tcW w:w="3190" w:type="dxa"/>
          </w:tcPr>
          <w:p w:rsidR="00C84CB3" w:rsidRPr="00A535EF" w:rsidRDefault="00C84CB3" w:rsidP="007004E6">
            <w:pPr>
              <w:jc w:val="center"/>
            </w:pPr>
            <w:r w:rsidRPr="00A535EF">
              <w:t>2020-2021</w:t>
            </w:r>
          </w:p>
        </w:tc>
        <w:tc>
          <w:tcPr>
            <w:tcW w:w="3581" w:type="dxa"/>
          </w:tcPr>
          <w:p w:rsidR="00C84CB3" w:rsidRPr="00A535EF" w:rsidRDefault="00C84CB3" w:rsidP="007004E6">
            <w:pPr>
              <w:jc w:val="center"/>
            </w:pPr>
            <w:r w:rsidRPr="00A535EF">
              <w:t>94,5%</w:t>
            </w:r>
          </w:p>
        </w:tc>
        <w:tc>
          <w:tcPr>
            <w:tcW w:w="3685" w:type="dxa"/>
          </w:tcPr>
          <w:p w:rsidR="00C84CB3" w:rsidRPr="00A535EF" w:rsidRDefault="00C84CB3" w:rsidP="007004E6">
            <w:pPr>
              <w:jc w:val="center"/>
            </w:pPr>
            <w:r w:rsidRPr="00A535EF">
              <w:t>45%</w:t>
            </w:r>
          </w:p>
        </w:tc>
      </w:tr>
      <w:tr w:rsidR="003D176B" w:rsidRPr="00A535EF" w:rsidTr="00D41FDA">
        <w:tc>
          <w:tcPr>
            <w:tcW w:w="3190" w:type="dxa"/>
          </w:tcPr>
          <w:p w:rsidR="003D176B" w:rsidRPr="00A535EF" w:rsidRDefault="003D176B" w:rsidP="007004E6">
            <w:pPr>
              <w:jc w:val="center"/>
            </w:pPr>
            <w:r w:rsidRPr="00A535EF">
              <w:t>2021-2022</w:t>
            </w:r>
          </w:p>
        </w:tc>
        <w:tc>
          <w:tcPr>
            <w:tcW w:w="3581" w:type="dxa"/>
          </w:tcPr>
          <w:p w:rsidR="003D176B" w:rsidRPr="00A535EF" w:rsidRDefault="003D176B" w:rsidP="007004E6">
            <w:pPr>
              <w:jc w:val="center"/>
            </w:pPr>
            <w:r w:rsidRPr="00A535EF">
              <w:t>100%</w:t>
            </w:r>
          </w:p>
        </w:tc>
        <w:tc>
          <w:tcPr>
            <w:tcW w:w="3685" w:type="dxa"/>
          </w:tcPr>
          <w:p w:rsidR="003D176B" w:rsidRPr="00A535EF" w:rsidRDefault="003D176B" w:rsidP="007004E6">
            <w:pPr>
              <w:jc w:val="center"/>
            </w:pPr>
            <w:r w:rsidRPr="00A535EF">
              <w:t>57.2%</w:t>
            </w:r>
          </w:p>
        </w:tc>
      </w:tr>
      <w:tr w:rsidR="008E7DF3" w:rsidRPr="00A535EF" w:rsidTr="00D41FDA">
        <w:tc>
          <w:tcPr>
            <w:tcW w:w="3190" w:type="dxa"/>
          </w:tcPr>
          <w:p w:rsidR="008E7DF3" w:rsidRPr="00A535EF" w:rsidRDefault="008E7DF3" w:rsidP="007004E6">
            <w:pPr>
              <w:jc w:val="center"/>
            </w:pPr>
            <w:r>
              <w:t>2022-2023</w:t>
            </w:r>
          </w:p>
        </w:tc>
        <w:tc>
          <w:tcPr>
            <w:tcW w:w="3581" w:type="dxa"/>
          </w:tcPr>
          <w:p w:rsidR="008E7DF3" w:rsidRPr="00A535EF" w:rsidRDefault="008E7DF3" w:rsidP="007004E6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8E7DF3" w:rsidRPr="00A535EF" w:rsidRDefault="008E7DF3" w:rsidP="007004E6">
            <w:pPr>
              <w:jc w:val="center"/>
            </w:pPr>
            <w:r>
              <w:t>43,8%</w:t>
            </w:r>
          </w:p>
        </w:tc>
      </w:tr>
    </w:tbl>
    <w:p w:rsidR="007004E6" w:rsidRPr="00A535EF" w:rsidRDefault="007004E6" w:rsidP="007004E6">
      <w:pPr>
        <w:jc w:val="both"/>
      </w:pPr>
      <w:r w:rsidRPr="00A535EF">
        <w:t xml:space="preserve">                                                                                                                                        </w:t>
      </w:r>
    </w:p>
    <w:p w:rsidR="007004E6" w:rsidRPr="007004E6" w:rsidRDefault="003D176B" w:rsidP="007004E6">
      <w:pPr>
        <w:jc w:val="both"/>
      </w:pPr>
      <w:r w:rsidRPr="00A535EF">
        <w:t xml:space="preserve">      Наблюдается </w:t>
      </w:r>
      <w:proofErr w:type="gramStart"/>
      <w:r w:rsidRPr="00A535EF">
        <w:t>повышение</w:t>
      </w:r>
      <w:r w:rsidR="007004E6" w:rsidRPr="00A535EF">
        <w:t xml:space="preserve">  абсолютной</w:t>
      </w:r>
      <w:proofErr w:type="gramEnd"/>
      <w:r w:rsidR="008E7DF3">
        <w:t xml:space="preserve"> успеваемости, но качественная  успеваемость понижается</w:t>
      </w:r>
      <w:r w:rsidRPr="00A535EF">
        <w:t xml:space="preserve"> в сравнении с </w:t>
      </w:r>
      <w:r w:rsidR="008E7DF3">
        <w:t>2021-2022</w:t>
      </w:r>
      <w:r w:rsidRPr="00A535EF">
        <w:t xml:space="preserve"> учебным годом на 31.12.2021 г</w:t>
      </w:r>
      <w:r w:rsidR="007004E6" w:rsidRPr="00A535EF">
        <w:t>.</w:t>
      </w:r>
      <w:r w:rsidR="007004E6" w:rsidRPr="007004E6">
        <w:t xml:space="preserve">  </w:t>
      </w:r>
    </w:p>
    <w:p w:rsidR="007004E6" w:rsidRPr="007004E6" w:rsidRDefault="007004E6" w:rsidP="007004E6">
      <w:pPr>
        <w:jc w:val="both"/>
      </w:pPr>
      <w:r w:rsidRPr="007004E6">
        <w:t xml:space="preserve">      В течение учебного года с целью определения качества усвоения учебного материала </w:t>
      </w:r>
      <w:proofErr w:type="gramStart"/>
      <w:r w:rsidRPr="007004E6">
        <w:t>обучающимися  проведены</w:t>
      </w:r>
      <w:proofErr w:type="gramEnd"/>
      <w:r w:rsidRPr="007004E6">
        <w:t xml:space="preserve"> следующие контрольные работы:</w:t>
      </w:r>
    </w:p>
    <w:p w:rsidR="007004E6" w:rsidRDefault="007004E6" w:rsidP="007004E6">
      <w:pPr>
        <w:jc w:val="both"/>
        <w:rPr>
          <w:b/>
          <w:bCs/>
        </w:rPr>
      </w:pPr>
      <w:r w:rsidRPr="007004E6">
        <w:rPr>
          <w:b/>
          <w:bCs/>
        </w:rPr>
        <w:t xml:space="preserve">     - входные контрольные </w:t>
      </w:r>
      <w:proofErr w:type="gramStart"/>
      <w:r w:rsidRPr="007004E6">
        <w:rPr>
          <w:b/>
          <w:bCs/>
        </w:rPr>
        <w:t>работы  на</w:t>
      </w:r>
      <w:proofErr w:type="gramEnd"/>
      <w:r w:rsidRPr="007004E6">
        <w:rPr>
          <w:b/>
          <w:bCs/>
        </w:rPr>
        <w:t xml:space="preserve"> начало </w:t>
      </w:r>
      <w:r w:rsidR="008E7DF3">
        <w:rPr>
          <w:b/>
          <w:bCs/>
        </w:rPr>
        <w:t>2022-2023</w:t>
      </w:r>
      <w:r w:rsidRPr="007004E6">
        <w:rPr>
          <w:b/>
          <w:bCs/>
        </w:rPr>
        <w:t xml:space="preserve"> учебного года (итоги повторения в 3 - 4 классах) – русский язык, математика; </w:t>
      </w:r>
    </w:p>
    <w:p w:rsidR="00625856" w:rsidRPr="007004E6" w:rsidRDefault="00625856" w:rsidP="007004E6">
      <w:pPr>
        <w:jc w:val="both"/>
        <w:rPr>
          <w:b/>
          <w:bCs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61"/>
        <w:gridCol w:w="1842"/>
        <w:gridCol w:w="1985"/>
        <w:gridCol w:w="1984"/>
        <w:gridCol w:w="1985"/>
      </w:tblGrid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661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7004E6" w:rsidRPr="007004E6" w:rsidRDefault="008E7DF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7004E6" w:rsidRPr="007004E6" w:rsidRDefault="0062585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7004E6"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8E7DF3" w:rsidRDefault="008E7DF3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C84CB3" w:rsidRPr="008E7DF3">
              <w:rPr>
                <w:rFonts w:eastAsia="Calibri"/>
                <w:lang w:eastAsia="en-US"/>
              </w:rPr>
              <w:t>0</w:t>
            </w:r>
            <w:r w:rsidR="007004E6" w:rsidRPr="008E7DF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8E7DF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7004E6" w:rsidRPr="007004E6" w:rsidRDefault="008E7DF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7004E6" w:rsidRPr="008E7DF3" w:rsidRDefault="008E7DF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33,3</w:t>
            </w:r>
            <w:r w:rsidR="007004E6" w:rsidRPr="008E7DF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3D176B" w:rsidP="00C84CB3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7004E6" w:rsidRPr="007004E6" w:rsidTr="00C828DF">
        <w:tc>
          <w:tcPr>
            <w:tcW w:w="2795" w:type="dxa"/>
            <w:gridSpan w:val="2"/>
          </w:tcPr>
          <w:p w:rsidR="007004E6" w:rsidRPr="007004E6" w:rsidRDefault="008E7DF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 4</w:t>
            </w:r>
            <w:r w:rsidR="007004E6" w:rsidRPr="007004E6">
              <w:rPr>
                <w:rFonts w:eastAsia="Calibri"/>
                <w:lang w:eastAsia="en-US"/>
              </w:rPr>
              <w:t xml:space="preserve"> уч-ся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7004E6" w:rsidRPr="007004E6" w:rsidRDefault="00625856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7004E6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8E7DF3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66,6</w:t>
            </w:r>
            <w:r w:rsidR="007004E6" w:rsidRPr="008E7DF3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7004E6" w:rsidRPr="007004E6" w:rsidRDefault="00C84CB3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7004E6"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8E7DF3" w:rsidRDefault="00C828DF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E7DF3">
              <w:rPr>
                <w:rFonts w:eastAsia="Calibri"/>
                <w:lang w:eastAsia="en-US"/>
              </w:rPr>
              <w:t>0</w:t>
            </w:r>
            <w:r w:rsidR="007004E6" w:rsidRPr="008E7DF3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7004E6" w:rsidRPr="007004E6" w:rsidTr="00C828DF">
        <w:tc>
          <w:tcPr>
            <w:tcW w:w="1134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7004E6" w:rsidRPr="008E7DF3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E7DF3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985" w:type="dxa"/>
          </w:tcPr>
          <w:p w:rsidR="007004E6" w:rsidRPr="007004E6" w:rsidRDefault="003D176B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7004E6" w:rsidRPr="007004E6" w:rsidTr="00C828DF">
        <w:tc>
          <w:tcPr>
            <w:tcW w:w="2795" w:type="dxa"/>
            <w:gridSpan w:val="2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4</w:t>
            </w:r>
            <w:r w:rsidR="007004E6" w:rsidRPr="00700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7004E6" w:rsidRPr="007004E6">
              <w:rPr>
                <w:rFonts w:eastAsia="Calibri"/>
                <w:lang w:eastAsia="en-US"/>
              </w:rPr>
              <w:t>уч</w:t>
            </w:r>
            <w:proofErr w:type="spellEnd"/>
            <w:r w:rsidR="007004E6" w:rsidRPr="007004E6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="007004E6" w:rsidRPr="007004E6">
              <w:rPr>
                <w:rFonts w:eastAsia="Calibri"/>
                <w:lang w:eastAsia="en-US"/>
              </w:rPr>
              <w:t>ся</w:t>
            </w:r>
            <w:proofErr w:type="spellEnd"/>
          </w:p>
        </w:tc>
        <w:tc>
          <w:tcPr>
            <w:tcW w:w="1842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7004E6" w:rsidRPr="007004E6" w:rsidRDefault="00C84CB3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7004E6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7004E6" w:rsidRPr="007004E6" w:rsidRDefault="00703698" w:rsidP="007004E6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  <w:r w:rsidR="007004E6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7004E6" w:rsidRPr="007004E6" w:rsidRDefault="007004E6" w:rsidP="007004E6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004E6" w:rsidRPr="007004E6" w:rsidRDefault="007004E6" w:rsidP="007004E6">
      <w:pPr>
        <w:jc w:val="both"/>
        <w:rPr>
          <w:b/>
          <w:bCs/>
        </w:rPr>
      </w:pPr>
    </w:p>
    <w:p w:rsidR="007004E6" w:rsidRDefault="007004E6" w:rsidP="007004E6">
      <w:pPr>
        <w:jc w:val="both"/>
        <w:rPr>
          <w:b/>
          <w:bCs/>
        </w:rPr>
      </w:pPr>
      <w:r w:rsidRPr="007004E6">
        <w:rPr>
          <w:b/>
          <w:bCs/>
        </w:rPr>
        <w:t xml:space="preserve">      - письменные контрольные работы </w:t>
      </w:r>
      <w:proofErr w:type="gramStart"/>
      <w:r w:rsidRPr="007004E6">
        <w:rPr>
          <w:b/>
          <w:bCs/>
        </w:rPr>
        <w:t>за  I</w:t>
      </w:r>
      <w:proofErr w:type="gramEnd"/>
      <w:r w:rsidRPr="007004E6">
        <w:rPr>
          <w:b/>
          <w:bCs/>
        </w:rPr>
        <w:t xml:space="preserve">  полугодие </w:t>
      </w:r>
      <w:r w:rsidR="00DD1341">
        <w:rPr>
          <w:b/>
          <w:bCs/>
        </w:rPr>
        <w:t>2022-2023</w:t>
      </w:r>
      <w:r w:rsidRPr="007004E6">
        <w:rPr>
          <w:b/>
          <w:bCs/>
        </w:rPr>
        <w:t xml:space="preserve"> учебный год (2 – 4 классы);</w:t>
      </w:r>
    </w:p>
    <w:p w:rsidR="001E3429" w:rsidRDefault="001E3429" w:rsidP="007004E6">
      <w:pPr>
        <w:jc w:val="both"/>
        <w:rPr>
          <w:b/>
          <w:bCs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61"/>
        <w:gridCol w:w="1842"/>
        <w:gridCol w:w="1985"/>
        <w:gridCol w:w="1984"/>
        <w:gridCol w:w="1985"/>
      </w:tblGrid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661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DD1341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DD1341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1" w:type="dxa"/>
          </w:tcPr>
          <w:p w:rsidR="00C828DF" w:rsidRPr="007004E6" w:rsidRDefault="00DD1341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DD1341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DD1341">
              <w:rPr>
                <w:rFonts w:eastAsia="Calibri"/>
                <w:lang w:eastAsia="en-US"/>
              </w:rPr>
              <w:t>5</w:t>
            </w:r>
            <w:r w:rsidR="00DD1341">
              <w:rPr>
                <w:rFonts w:eastAsia="Calibri"/>
                <w:lang w:eastAsia="en-US"/>
              </w:rPr>
              <w:t>0</w:t>
            </w:r>
            <w:r w:rsidRPr="00DD134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Г.В.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DD1341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DD1341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2795" w:type="dxa"/>
            <w:gridSpan w:val="2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 6</w:t>
            </w:r>
            <w:r w:rsidR="00C828DF" w:rsidRPr="007004E6">
              <w:rPr>
                <w:rFonts w:eastAsia="Calibri"/>
                <w:lang w:eastAsia="en-US"/>
              </w:rPr>
              <w:t xml:space="preserve"> уч-ся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DD1341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83,3</w:t>
            </w:r>
            <w:r w:rsidR="00C828DF" w:rsidRPr="00DD1341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1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DD1341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DD1341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DD1341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1" w:type="dxa"/>
          </w:tcPr>
          <w:p w:rsidR="00C828DF" w:rsidRPr="007004E6" w:rsidRDefault="00DD1341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DD1341" w:rsidRDefault="009D47EE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C828DF" w:rsidRPr="00DD134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C828DF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Г.В.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1" w:type="dxa"/>
          </w:tcPr>
          <w:p w:rsidR="00C828DF" w:rsidRPr="007004E6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DD1341" w:rsidRDefault="00DD134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66,6</w:t>
            </w:r>
            <w:r w:rsidR="00C828DF" w:rsidRPr="00DD134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2795" w:type="dxa"/>
            <w:gridSpan w:val="2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7</w:t>
            </w:r>
            <w:r w:rsidRPr="007004E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E6">
              <w:rPr>
                <w:rFonts w:eastAsia="Calibri"/>
                <w:lang w:eastAsia="en-US"/>
              </w:rPr>
              <w:t>уч</w:t>
            </w:r>
            <w:proofErr w:type="spellEnd"/>
            <w:r w:rsidRPr="007004E6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7004E6">
              <w:rPr>
                <w:rFonts w:eastAsia="Calibri"/>
                <w:lang w:eastAsia="en-US"/>
              </w:rPr>
              <w:t>ся</w:t>
            </w:r>
            <w:proofErr w:type="spellEnd"/>
          </w:p>
        </w:tc>
        <w:tc>
          <w:tcPr>
            <w:tcW w:w="184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7004E6" w:rsidRDefault="009D47EE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55,5</w:t>
            </w:r>
            <w:r w:rsidR="00C828DF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E3429" w:rsidRDefault="001E3429" w:rsidP="007004E6">
      <w:pPr>
        <w:jc w:val="both"/>
        <w:rPr>
          <w:b/>
          <w:bCs/>
        </w:rPr>
      </w:pPr>
    </w:p>
    <w:p w:rsidR="007004E6" w:rsidRDefault="007004E6" w:rsidP="007004E6">
      <w:pPr>
        <w:jc w:val="both"/>
        <w:rPr>
          <w:b/>
          <w:bCs/>
          <w:lang w:eastAsia="en-US"/>
        </w:rPr>
      </w:pPr>
      <w:r w:rsidRPr="007004E6">
        <w:rPr>
          <w:rFonts w:ascii="Calibri" w:hAnsi="Calibri" w:cs="Calibri"/>
          <w:lang w:eastAsia="en-US"/>
        </w:rPr>
        <w:t xml:space="preserve"> - </w:t>
      </w:r>
      <w:r w:rsidRPr="007004E6">
        <w:rPr>
          <w:b/>
          <w:bCs/>
          <w:lang w:eastAsia="en-US"/>
        </w:rPr>
        <w:t>промежут</w:t>
      </w:r>
      <w:r w:rsidR="00AD5789">
        <w:rPr>
          <w:b/>
          <w:bCs/>
          <w:lang w:eastAsia="en-US"/>
        </w:rPr>
        <w:t>очные контрольные работы за 2021 - 2022</w:t>
      </w:r>
      <w:r w:rsidRPr="007004E6">
        <w:rPr>
          <w:b/>
          <w:bCs/>
          <w:lang w:eastAsia="en-US"/>
        </w:rPr>
        <w:t xml:space="preserve"> учебный год (2-4 классы)</w:t>
      </w:r>
      <w:r w:rsidR="00AD5789">
        <w:rPr>
          <w:b/>
          <w:bCs/>
          <w:lang w:eastAsia="en-US"/>
        </w:rPr>
        <w:t xml:space="preserve"> на 25.05.2022</w:t>
      </w:r>
      <w:r w:rsidR="001E3429">
        <w:rPr>
          <w:b/>
          <w:bCs/>
          <w:lang w:eastAsia="en-US"/>
        </w:rPr>
        <w:t xml:space="preserve"> г.</w:t>
      </w:r>
    </w:p>
    <w:p w:rsidR="001E3429" w:rsidRDefault="001E3429" w:rsidP="007004E6">
      <w:pPr>
        <w:jc w:val="both"/>
        <w:rPr>
          <w:b/>
          <w:bCs/>
          <w:lang w:eastAsia="en-US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802"/>
        <w:gridCol w:w="1985"/>
        <w:gridCol w:w="1984"/>
        <w:gridCol w:w="1985"/>
      </w:tblGrid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701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004E6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</w:tcPr>
          <w:p w:rsidR="00C828DF" w:rsidRPr="007004E6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E3429" w:rsidRPr="00FC572E">
              <w:rPr>
                <w:rFonts w:eastAsia="Calibri"/>
                <w:lang w:eastAsia="en-US"/>
              </w:rPr>
              <w:t>0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FC572E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AD5789" w:rsidP="00AD578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Г.В.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E3429" w:rsidRPr="00FC572E">
              <w:rPr>
                <w:rFonts w:eastAsia="Calibri"/>
                <w:lang w:eastAsia="en-US"/>
              </w:rPr>
              <w:t>0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2835" w:type="dxa"/>
            <w:gridSpan w:val="2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Итого:  7</w:t>
            </w:r>
            <w:r w:rsidR="00C828DF" w:rsidRPr="007004E6">
              <w:rPr>
                <w:rFonts w:eastAsia="Calibri"/>
                <w:lang w:eastAsia="en-US"/>
              </w:rPr>
              <w:t xml:space="preserve"> уч-ся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FC572E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91,66</w:t>
            </w:r>
            <w:r w:rsidR="00C828DF" w:rsidRPr="00FC572E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FC572E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985" w:type="dxa"/>
          </w:tcPr>
          <w:p w:rsidR="00C828DF" w:rsidRPr="00AD5789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7004E6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FC572E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AD5789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Г.В</w:t>
            </w:r>
          </w:p>
        </w:tc>
      </w:tr>
      <w:tr w:rsidR="00C828DF" w:rsidRPr="007004E6" w:rsidTr="001E3429">
        <w:tc>
          <w:tcPr>
            <w:tcW w:w="1134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C828DF" w:rsidRPr="007004E6" w:rsidRDefault="00AD578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7004E6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C828DF" w:rsidRPr="00FC572E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E3429" w:rsidRPr="00FC572E">
              <w:rPr>
                <w:rFonts w:eastAsia="Calibri"/>
                <w:lang w:eastAsia="en-US"/>
              </w:rPr>
              <w:t>0</w:t>
            </w:r>
            <w:r w:rsidR="00C828DF" w:rsidRPr="00FC572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И.Н.</w:t>
            </w:r>
          </w:p>
        </w:tc>
      </w:tr>
      <w:tr w:rsidR="00C828DF" w:rsidRPr="007004E6" w:rsidTr="001E3429">
        <w:tc>
          <w:tcPr>
            <w:tcW w:w="2835" w:type="dxa"/>
            <w:gridSpan w:val="2"/>
          </w:tcPr>
          <w:p w:rsidR="00C828DF" w:rsidRPr="007004E6" w:rsidRDefault="00C828DF" w:rsidP="001E342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Итого: </w:t>
            </w:r>
            <w:r w:rsidR="00FC572E">
              <w:rPr>
                <w:rFonts w:eastAsia="Calibri"/>
                <w:lang w:eastAsia="en-US"/>
              </w:rPr>
              <w:t>7</w:t>
            </w:r>
            <w:r w:rsidR="001E342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E6">
              <w:rPr>
                <w:rFonts w:eastAsia="Calibri"/>
                <w:lang w:eastAsia="en-US"/>
              </w:rPr>
              <w:t>уч</w:t>
            </w:r>
            <w:proofErr w:type="spellEnd"/>
            <w:r w:rsidRPr="007004E6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7004E6">
              <w:rPr>
                <w:rFonts w:eastAsia="Calibri"/>
                <w:lang w:eastAsia="en-US"/>
              </w:rPr>
              <w:t>ся</w:t>
            </w:r>
            <w:proofErr w:type="spellEnd"/>
          </w:p>
        </w:tc>
        <w:tc>
          <w:tcPr>
            <w:tcW w:w="1802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C828DF" w:rsidRPr="007004E6" w:rsidRDefault="00FC572E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58,33</w:t>
            </w:r>
            <w:r w:rsidR="00C828DF" w:rsidRPr="007004E6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5" w:type="dxa"/>
          </w:tcPr>
          <w:p w:rsidR="00C828DF" w:rsidRPr="007004E6" w:rsidRDefault="00C828DF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828DF" w:rsidRPr="007004E6" w:rsidRDefault="00C828DF" w:rsidP="007004E6">
      <w:pPr>
        <w:jc w:val="both"/>
        <w:rPr>
          <w:b/>
          <w:bCs/>
          <w:lang w:eastAsia="en-US"/>
        </w:rPr>
      </w:pPr>
    </w:p>
    <w:p w:rsidR="007004E6" w:rsidRPr="007004E6" w:rsidRDefault="0044152D" w:rsidP="007004E6">
      <w:pPr>
        <w:jc w:val="both"/>
      </w:pPr>
      <w:r>
        <w:t xml:space="preserve">      </w:t>
      </w:r>
      <w:r w:rsidR="007004E6" w:rsidRPr="007004E6">
        <w:t>В 1 – 4</w:t>
      </w:r>
      <w:r w:rsidR="00AD5789">
        <w:t xml:space="preserve"> классах декабре месяце 2022-2023</w:t>
      </w:r>
      <w:r>
        <w:t xml:space="preserve"> учебного года </w:t>
      </w:r>
      <w:r w:rsidR="007004E6" w:rsidRPr="007004E6">
        <w:t>была проведена проверка техники чтения. Анализ техники чтения в начальных классах выявил следующее (провере</w:t>
      </w:r>
      <w:r w:rsidR="00AD5789">
        <w:t>но 7</w:t>
      </w:r>
      <w:r w:rsidR="007004E6" w:rsidRPr="007004E6">
        <w:t xml:space="preserve"> человек):</w:t>
      </w:r>
    </w:p>
    <w:p w:rsidR="007004E6" w:rsidRPr="007004E6" w:rsidRDefault="007004E6" w:rsidP="007004E6">
      <w:pPr>
        <w:jc w:val="both"/>
      </w:pPr>
      <w:r w:rsidRPr="007004E6">
        <w:t>владеют темпом чтения:</w:t>
      </w:r>
    </w:p>
    <w:p w:rsidR="007004E6" w:rsidRPr="00E2497E" w:rsidRDefault="00B7564A" w:rsidP="007004E6">
      <w:pPr>
        <w:jc w:val="both"/>
        <w:rPr>
          <w:b/>
          <w:bCs/>
        </w:rPr>
      </w:pPr>
      <w:r>
        <w:rPr>
          <w:b/>
          <w:bCs/>
        </w:rPr>
        <w:t xml:space="preserve">- ниже нормы – </w:t>
      </w:r>
      <w:r w:rsidR="00E2497E">
        <w:rPr>
          <w:b/>
          <w:bCs/>
        </w:rPr>
        <w:t>1</w:t>
      </w:r>
      <w:r w:rsidR="00204C3C" w:rsidRPr="00E2497E">
        <w:rPr>
          <w:b/>
          <w:bCs/>
        </w:rPr>
        <w:t xml:space="preserve"> ученик</w:t>
      </w:r>
      <w:r w:rsidRPr="00E2497E">
        <w:rPr>
          <w:b/>
          <w:bCs/>
        </w:rPr>
        <w:t>а</w:t>
      </w:r>
      <w:r w:rsidR="00204C3C" w:rsidRPr="00E2497E">
        <w:rPr>
          <w:b/>
          <w:bCs/>
        </w:rPr>
        <w:t xml:space="preserve"> – </w:t>
      </w:r>
      <w:r w:rsidR="00E2497E">
        <w:rPr>
          <w:b/>
          <w:bCs/>
        </w:rPr>
        <w:t>14,28</w:t>
      </w:r>
      <w:r w:rsidR="007004E6" w:rsidRPr="00E2497E">
        <w:rPr>
          <w:b/>
          <w:bCs/>
        </w:rPr>
        <w:t xml:space="preserve"> %;</w:t>
      </w:r>
    </w:p>
    <w:p w:rsidR="007004E6" w:rsidRPr="00E2497E" w:rsidRDefault="00E2497E" w:rsidP="007004E6">
      <w:pPr>
        <w:jc w:val="both"/>
        <w:rPr>
          <w:b/>
          <w:bCs/>
        </w:rPr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в  норме</w:t>
      </w:r>
      <w:proofErr w:type="gramEnd"/>
      <w:r>
        <w:rPr>
          <w:b/>
          <w:bCs/>
        </w:rPr>
        <w:t xml:space="preserve">  – 5</w:t>
      </w:r>
      <w:r w:rsidR="001563CA" w:rsidRPr="00E2497E">
        <w:rPr>
          <w:b/>
          <w:bCs/>
        </w:rPr>
        <w:t xml:space="preserve"> ученик</w:t>
      </w:r>
      <w:r>
        <w:rPr>
          <w:b/>
          <w:bCs/>
        </w:rPr>
        <w:t xml:space="preserve">а – </w:t>
      </w:r>
      <w:r w:rsidR="00FC572E">
        <w:rPr>
          <w:b/>
          <w:bCs/>
        </w:rPr>
        <w:t>71,42</w:t>
      </w:r>
      <w:r w:rsidR="007004E6" w:rsidRPr="00E2497E">
        <w:rPr>
          <w:b/>
          <w:bCs/>
        </w:rPr>
        <w:t xml:space="preserve"> %;</w:t>
      </w:r>
    </w:p>
    <w:p w:rsidR="001563CA" w:rsidRPr="00E2497E" w:rsidRDefault="00B7564A" w:rsidP="007004E6">
      <w:pPr>
        <w:jc w:val="both"/>
        <w:rPr>
          <w:b/>
        </w:rPr>
      </w:pPr>
      <w:r w:rsidRPr="00E2497E">
        <w:rPr>
          <w:b/>
        </w:rPr>
        <w:t>- выше нормы -</w:t>
      </w:r>
      <w:r w:rsidR="00FC572E">
        <w:rPr>
          <w:b/>
        </w:rPr>
        <w:t xml:space="preserve">  1 ученик – 14,28</w:t>
      </w:r>
      <w:r w:rsidR="007004E6" w:rsidRPr="00E2497E">
        <w:rPr>
          <w:b/>
        </w:rPr>
        <w:t xml:space="preserve"> %      </w:t>
      </w:r>
    </w:p>
    <w:p w:rsidR="001563CA" w:rsidRPr="001563CA" w:rsidRDefault="007004E6" w:rsidP="001563CA">
      <w:pPr>
        <w:tabs>
          <w:tab w:val="left" w:pos="1700"/>
        </w:tabs>
        <w:jc w:val="center"/>
        <w:outlineLvl w:val="0"/>
        <w:rPr>
          <w:rFonts w:eastAsia="Calibri"/>
          <w:b/>
          <w:bCs/>
          <w:lang w:eastAsia="en-US"/>
        </w:rPr>
      </w:pPr>
      <w:r w:rsidRPr="00E2497E">
        <w:rPr>
          <w:b/>
        </w:rPr>
        <w:t xml:space="preserve"> </w:t>
      </w:r>
      <w:proofErr w:type="gramStart"/>
      <w:r w:rsidR="001563CA" w:rsidRPr="00E2497E">
        <w:rPr>
          <w:rFonts w:eastAsia="Calibri"/>
          <w:b/>
          <w:bCs/>
          <w:lang w:eastAsia="en-US"/>
        </w:rPr>
        <w:t>Итоги  проверки</w:t>
      </w:r>
      <w:proofErr w:type="gramEnd"/>
      <w:r w:rsidR="001563CA" w:rsidRPr="00E2497E">
        <w:rPr>
          <w:rFonts w:eastAsia="Calibri"/>
          <w:b/>
          <w:bCs/>
          <w:lang w:eastAsia="en-US"/>
        </w:rPr>
        <w:t xml:space="preserve"> техники чтения  на</w:t>
      </w:r>
      <w:r w:rsidR="001563CA" w:rsidRPr="001563CA">
        <w:rPr>
          <w:rFonts w:eastAsia="Calibri"/>
          <w:b/>
          <w:bCs/>
          <w:lang w:eastAsia="en-US"/>
        </w:rPr>
        <w:t xml:space="preserve"> </w:t>
      </w:r>
      <w:r w:rsidR="009B7BB0">
        <w:rPr>
          <w:rFonts w:eastAsia="Calibri"/>
          <w:b/>
          <w:bCs/>
          <w:lang w:eastAsia="en-US"/>
        </w:rPr>
        <w:t>1 января 2021-2022</w:t>
      </w:r>
      <w:r w:rsidR="001563CA" w:rsidRPr="001563CA">
        <w:rPr>
          <w:rFonts w:eastAsia="Calibri"/>
          <w:b/>
          <w:bCs/>
          <w:lang w:eastAsia="en-US"/>
        </w:rPr>
        <w:t xml:space="preserve">  учебный год в 1-4 классах</w:t>
      </w:r>
    </w:p>
    <w:p w:rsidR="007004E6" w:rsidRPr="007004E6" w:rsidRDefault="007004E6" w:rsidP="007004E6">
      <w:pPr>
        <w:jc w:val="both"/>
        <w:rPr>
          <w:b/>
          <w:bCs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281"/>
        <w:gridCol w:w="842"/>
        <w:gridCol w:w="1263"/>
        <w:gridCol w:w="1343"/>
        <w:gridCol w:w="1360"/>
        <w:gridCol w:w="1017"/>
        <w:gridCol w:w="1067"/>
      </w:tblGrid>
      <w:tr w:rsidR="00204C3C" w:rsidRPr="00666DCB" w:rsidTr="00B7564A">
        <w:trPr>
          <w:trHeight w:val="648"/>
        </w:trPr>
        <w:tc>
          <w:tcPr>
            <w:tcW w:w="601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ФИО</w:t>
            </w:r>
          </w:p>
        </w:tc>
        <w:tc>
          <w:tcPr>
            <w:tcW w:w="848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класс</w:t>
            </w:r>
          </w:p>
        </w:tc>
        <w:tc>
          <w:tcPr>
            <w:tcW w:w="1271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Входная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проверка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B7564A">
              <w:rPr>
                <w:b/>
              </w:rPr>
              <w:t>1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полугодие</w:t>
            </w:r>
          </w:p>
        </w:tc>
        <w:tc>
          <w:tcPr>
            <w:tcW w:w="1395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Итоговая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проверка</w:t>
            </w:r>
          </w:p>
        </w:tc>
        <w:tc>
          <w:tcPr>
            <w:tcW w:w="1042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rPr>
                <w:b/>
              </w:rPr>
            </w:pPr>
            <w:r w:rsidRPr="00666DCB">
              <w:rPr>
                <w:b/>
              </w:rPr>
              <w:t>Норма</w:t>
            </w:r>
          </w:p>
          <w:p w:rsidR="00204C3C" w:rsidRPr="00666DCB" w:rsidRDefault="00204C3C" w:rsidP="00204C3C">
            <w:pPr>
              <w:tabs>
                <w:tab w:val="left" w:pos="1700"/>
              </w:tabs>
              <w:rPr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Ниже</w:t>
            </w:r>
          </w:p>
          <w:p w:rsidR="00204C3C" w:rsidRPr="00666DCB" w:rsidRDefault="00204C3C" w:rsidP="00204C3C">
            <w:pPr>
              <w:tabs>
                <w:tab w:val="left" w:pos="1700"/>
              </w:tabs>
              <w:jc w:val="center"/>
              <w:rPr>
                <w:b/>
              </w:rPr>
            </w:pPr>
            <w:r w:rsidRPr="00666DCB">
              <w:rPr>
                <w:b/>
              </w:rPr>
              <w:t>нормы</w:t>
            </w:r>
          </w:p>
        </w:tc>
      </w:tr>
      <w:tr w:rsidR="00B7564A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B7564A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1</w:t>
            </w:r>
          </w:p>
        </w:tc>
        <w:tc>
          <w:tcPr>
            <w:tcW w:w="2590" w:type="dxa"/>
            <w:shd w:val="clear" w:color="auto" w:fill="auto"/>
          </w:tcPr>
          <w:p w:rsidR="00B7564A" w:rsidRPr="009D47EE" w:rsidRDefault="009D47EE" w:rsidP="00B7564A">
            <w:pPr>
              <w:tabs>
                <w:tab w:val="left" w:pos="1700"/>
              </w:tabs>
            </w:pPr>
            <w:r>
              <w:t>Уваров Антон</w:t>
            </w:r>
          </w:p>
        </w:tc>
        <w:tc>
          <w:tcPr>
            <w:tcW w:w="848" w:type="dxa"/>
            <w:shd w:val="clear" w:color="auto" w:fill="auto"/>
          </w:tcPr>
          <w:p w:rsidR="00B7564A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1</w:t>
            </w:r>
          </w:p>
        </w:tc>
        <w:tc>
          <w:tcPr>
            <w:tcW w:w="1271" w:type="dxa"/>
            <w:shd w:val="clear" w:color="auto" w:fill="auto"/>
          </w:tcPr>
          <w:p w:rsidR="00B7564A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-</w:t>
            </w:r>
          </w:p>
        </w:tc>
        <w:tc>
          <w:tcPr>
            <w:tcW w:w="1349" w:type="dxa"/>
            <w:shd w:val="clear" w:color="auto" w:fill="auto"/>
          </w:tcPr>
          <w:p w:rsidR="00B7564A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43</w:t>
            </w:r>
          </w:p>
        </w:tc>
        <w:tc>
          <w:tcPr>
            <w:tcW w:w="1395" w:type="dxa"/>
            <w:shd w:val="clear" w:color="auto" w:fill="auto"/>
          </w:tcPr>
          <w:p w:rsidR="00B7564A" w:rsidRPr="009D47EE" w:rsidRDefault="00B7564A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B7564A" w:rsidRPr="009D47EE" w:rsidRDefault="009D47EE" w:rsidP="009D47EE">
            <w:pPr>
              <w:tabs>
                <w:tab w:val="left" w:pos="1700"/>
              </w:tabs>
              <w:jc w:val="center"/>
            </w:pPr>
            <w:r>
              <w:t>+</w:t>
            </w:r>
          </w:p>
        </w:tc>
        <w:tc>
          <w:tcPr>
            <w:tcW w:w="1101" w:type="dxa"/>
            <w:shd w:val="clear" w:color="auto" w:fill="auto"/>
          </w:tcPr>
          <w:p w:rsidR="00B7564A" w:rsidRPr="009D47EE" w:rsidRDefault="00B7564A" w:rsidP="00204C3C">
            <w:pPr>
              <w:tabs>
                <w:tab w:val="left" w:pos="1700"/>
              </w:tabs>
              <w:jc w:val="center"/>
            </w:pPr>
          </w:p>
        </w:tc>
      </w:tr>
      <w:tr w:rsidR="009D47EE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2590" w:type="dxa"/>
            <w:shd w:val="clear" w:color="auto" w:fill="auto"/>
          </w:tcPr>
          <w:p w:rsidR="009D47EE" w:rsidRDefault="009D47EE" w:rsidP="00B7564A">
            <w:pPr>
              <w:tabs>
                <w:tab w:val="left" w:pos="1700"/>
              </w:tabs>
            </w:pPr>
          </w:p>
        </w:tc>
        <w:tc>
          <w:tcPr>
            <w:tcW w:w="848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271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</w:pPr>
          </w:p>
        </w:tc>
        <w:tc>
          <w:tcPr>
            <w:tcW w:w="1101" w:type="dxa"/>
            <w:shd w:val="clear" w:color="auto" w:fill="auto"/>
          </w:tcPr>
          <w:p w:rsidR="009D47EE" w:rsidRPr="009D47EE" w:rsidRDefault="009D47EE" w:rsidP="00204C3C">
            <w:pPr>
              <w:tabs>
                <w:tab w:val="left" w:pos="1700"/>
              </w:tabs>
              <w:jc w:val="center"/>
            </w:pPr>
          </w:p>
        </w:tc>
      </w:tr>
      <w:tr w:rsidR="001E3429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2</w:t>
            </w:r>
          </w:p>
        </w:tc>
        <w:tc>
          <w:tcPr>
            <w:tcW w:w="2590" w:type="dxa"/>
            <w:shd w:val="clear" w:color="auto" w:fill="auto"/>
          </w:tcPr>
          <w:p w:rsidR="001E3429" w:rsidRPr="009D47EE" w:rsidRDefault="009D47EE" w:rsidP="00B7564A">
            <w:pPr>
              <w:tabs>
                <w:tab w:val="left" w:pos="1700"/>
              </w:tabs>
            </w:pPr>
            <w:proofErr w:type="spellStart"/>
            <w:r w:rsidRPr="009D47EE">
              <w:t>Булах</w:t>
            </w:r>
            <w:proofErr w:type="spellEnd"/>
            <w:r w:rsidRPr="009D47EE">
              <w:t xml:space="preserve"> Егор</w:t>
            </w:r>
          </w:p>
        </w:tc>
        <w:tc>
          <w:tcPr>
            <w:tcW w:w="848" w:type="dxa"/>
            <w:shd w:val="clear" w:color="auto" w:fill="auto"/>
          </w:tcPr>
          <w:p w:rsidR="001E3429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2</w:t>
            </w:r>
          </w:p>
        </w:tc>
        <w:tc>
          <w:tcPr>
            <w:tcW w:w="1271" w:type="dxa"/>
            <w:shd w:val="clear" w:color="auto" w:fill="auto"/>
          </w:tcPr>
          <w:p w:rsidR="001E3429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32</w:t>
            </w:r>
          </w:p>
        </w:tc>
        <w:tc>
          <w:tcPr>
            <w:tcW w:w="1349" w:type="dxa"/>
            <w:shd w:val="clear" w:color="auto" w:fill="auto"/>
          </w:tcPr>
          <w:p w:rsidR="001E3429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44</w:t>
            </w:r>
          </w:p>
        </w:tc>
        <w:tc>
          <w:tcPr>
            <w:tcW w:w="1395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1E3429" w:rsidRPr="009D47EE" w:rsidRDefault="009D47EE" w:rsidP="009D47EE">
            <w:pPr>
              <w:tabs>
                <w:tab w:val="left" w:pos="1700"/>
              </w:tabs>
              <w:jc w:val="center"/>
            </w:pPr>
            <w:r>
              <w:t>+</w:t>
            </w:r>
          </w:p>
        </w:tc>
        <w:tc>
          <w:tcPr>
            <w:tcW w:w="11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</w:tr>
      <w:tr w:rsidR="001E3429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3</w:t>
            </w:r>
          </w:p>
        </w:tc>
        <w:tc>
          <w:tcPr>
            <w:tcW w:w="2590" w:type="dxa"/>
            <w:shd w:val="clear" w:color="auto" w:fill="auto"/>
          </w:tcPr>
          <w:p w:rsidR="001E3429" w:rsidRPr="009D47EE" w:rsidRDefault="001E3429" w:rsidP="00B7564A">
            <w:pPr>
              <w:tabs>
                <w:tab w:val="left" w:pos="1700"/>
              </w:tabs>
            </w:pPr>
            <w:r w:rsidRPr="009D47EE">
              <w:t>Санько Александр</w:t>
            </w:r>
          </w:p>
        </w:tc>
        <w:tc>
          <w:tcPr>
            <w:tcW w:w="848" w:type="dxa"/>
            <w:shd w:val="clear" w:color="auto" w:fill="auto"/>
          </w:tcPr>
          <w:p w:rsidR="001E3429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2</w:t>
            </w:r>
          </w:p>
        </w:tc>
        <w:tc>
          <w:tcPr>
            <w:tcW w:w="1271" w:type="dxa"/>
            <w:shd w:val="clear" w:color="auto" w:fill="auto"/>
          </w:tcPr>
          <w:p w:rsidR="001E3429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54</w:t>
            </w:r>
          </w:p>
        </w:tc>
        <w:tc>
          <w:tcPr>
            <w:tcW w:w="1349" w:type="dxa"/>
            <w:shd w:val="clear" w:color="auto" w:fill="auto"/>
          </w:tcPr>
          <w:p w:rsidR="001E3429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68</w:t>
            </w:r>
          </w:p>
        </w:tc>
        <w:tc>
          <w:tcPr>
            <w:tcW w:w="1395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1E3429" w:rsidRPr="009D47EE" w:rsidRDefault="009D47EE" w:rsidP="009D47EE">
            <w:pPr>
              <w:tabs>
                <w:tab w:val="left" w:pos="1700"/>
              </w:tabs>
              <w:jc w:val="center"/>
            </w:pPr>
            <w:r>
              <w:t>+</w:t>
            </w:r>
          </w:p>
        </w:tc>
        <w:tc>
          <w:tcPr>
            <w:tcW w:w="11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</w:tr>
      <w:tr w:rsidR="001E3429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2590" w:type="dxa"/>
            <w:shd w:val="clear" w:color="auto" w:fill="auto"/>
          </w:tcPr>
          <w:p w:rsidR="001E3429" w:rsidRPr="009D47EE" w:rsidRDefault="001E3429" w:rsidP="00B7564A">
            <w:pPr>
              <w:tabs>
                <w:tab w:val="left" w:pos="1700"/>
              </w:tabs>
            </w:pPr>
          </w:p>
        </w:tc>
        <w:tc>
          <w:tcPr>
            <w:tcW w:w="848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27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</w:pPr>
          </w:p>
        </w:tc>
        <w:tc>
          <w:tcPr>
            <w:tcW w:w="11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</w:tr>
      <w:tr w:rsidR="001E3429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1E3429" w:rsidRPr="009D47EE" w:rsidRDefault="001E3429" w:rsidP="001E3429">
            <w:pPr>
              <w:tabs>
                <w:tab w:val="left" w:pos="1700"/>
              </w:tabs>
              <w:jc w:val="center"/>
            </w:pPr>
            <w:r w:rsidRPr="009D47EE">
              <w:t>4</w:t>
            </w:r>
          </w:p>
        </w:tc>
        <w:tc>
          <w:tcPr>
            <w:tcW w:w="2590" w:type="dxa"/>
            <w:shd w:val="clear" w:color="auto" w:fill="auto"/>
          </w:tcPr>
          <w:p w:rsidR="001E3429" w:rsidRPr="009D47EE" w:rsidRDefault="001E3429" w:rsidP="001E3429">
            <w:pPr>
              <w:tabs>
                <w:tab w:val="left" w:pos="1700"/>
              </w:tabs>
            </w:pPr>
            <w:r w:rsidRPr="009D47EE">
              <w:t>Уланов Вячеслав</w:t>
            </w:r>
          </w:p>
        </w:tc>
        <w:tc>
          <w:tcPr>
            <w:tcW w:w="848" w:type="dxa"/>
            <w:shd w:val="clear" w:color="auto" w:fill="auto"/>
          </w:tcPr>
          <w:p w:rsidR="001E3429" w:rsidRPr="009D47EE" w:rsidRDefault="009D47EE" w:rsidP="001E3429">
            <w:pPr>
              <w:tabs>
                <w:tab w:val="left" w:pos="1700"/>
              </w:tabs>
              <w:jc w:val="center"/>
            </w:pPr>
            <w:r>
              <w:t>3</w:t>
            </w:r>
          </w:p>
        </w:tc>
        <w:tc>
          <w:tcPr>
            <w:tcW w:w="1271" w:type="dxa"/>
            <w:shd w:val="clear" w:color="auto" w:fill="auto"/>
          </w:tcPr>
          <w:p w:rsidR="001E3429" w:rsidRPr="009D47EE" w:rsidRDefault="009D47EE" w:rsidP="001E3429">
            <w:pPr>
              <w:tabs>
                <w:tab w:val="left" w:pos="1700"/>
              </w:tabs>
              <w:jc w:val="center"/>
            </w:pPr>
            <w:r>
              <w:t>101</w:t>
            </w:r>
          </w:p>
        </w:tc>
        <w:tc>
          <w:tcPr>
            <w:tcW w:w="1349" w:type="dxa"/>
            <w:shd w:val="clear" w:color="auto" w:fill="auto"/>
          </w:tcPr>
          <w:p w:rsidR="001E3429" w:rsidRPr="009D47EE" w:rsidRDefault="009D47EE" w:rsidP="001E3429">
            <w:pPr>
              <w:tabs>
                <w:tab w:val="left" w:pos="1700"/>
              </w:tabs>
              <w:jc w:val="center"/>
            </w:pPr>
            <w:r>
              <w:t>111</w:t>
            </w:r>
          </w:p>
        </w:tc>
        <w:tc>
          <w:tcPr>
            <w:tcW w:w="1395" w:type="dxa"/>
            <w:shd w:val="clear" w:color="auto" w:fill="auto"/>
          </w:tcPr>
          <w:p w:rsidR="001E3429" w:rsidRPr="009D47EE" w:rsidRDefault="001E3429" w:rsidP="001E3429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1E3429" w:rsidRPr="009D47EE" w:rsidRDefault="001E3429" w:rsidP="009D47EE">
            <w:pPr>
              <w:tabs>
                <w:tab w:val="left" w:pos="1700"/>
              </w:tabs>
              <w:jc w:val="center"/>
            </w:pPr>
            <w:r w:rsidRPr="009D47EE">
              <w:t>+</w:t>
            </w:r>
          </w:p>
        </w:tc>
        <w:tc>
          <w:tcPr>
            <w:tcW w:w="1101" w:type="dxa"/>
            <w:shd w:val="clear" w:color="auto" w:fill="auto"/>
          </w:tcPr>
          <w:p w:rsidR="001E3429" w:rsidRPr="009D47EE" w:rsidRDefault="001E3429" w:rsidP="001E3429">
            <w:pPr>
              <w:tabs>
                <w:tab w:val="left" w:pos="1700"/>
              </w:tabs>
              <w:jc w:val="center"/>
            </w:pPr>
          </w:p>
        </w:tc>
      </w:tr>
      <w:tr w:rsidR="001E3429" w:rsidRPr="009D47EE" w:rsidTr="00B7564A">
        <w:trPr>
          <w:trHeight w:val="424"/>
        </w:trPr>
        <w:tc>
          <w:tcPr>
            <w:tcW w:w="6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2590" w:type="dxa"/>
            <w:shd w:val="clear" w:color="auto" w:fill="auto"/>
          </w:tcPr>
          <w:p w:rsidR="001E3429" w:rsidRPr="009D47EE" w:rsidRDefault="001E3429" w:rsidP="00B7564A">
            <w:pPr>
              <w:tabs>
                <w:tab w:val="left" w:pos="1700"/>
              </w:tabs>
            </w:pPr>
          </w:p>
        </w:tc>
        <w:tc>
          <w:tcPr>
            <w:tcW w:w="848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27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395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</w:pPr>
          </w:p>
        </w:tc>
        <w:tc>
          <w:tcPr>
            <w:tcW w:w="1101" w:type="dxa"/>
            <w:shd w:val="clear" w:color="auto" w:fill="auto"/>
          </w:tcPr>
          <w:p w:rsidR="001E3429" w:rsidRPr="009D47EE" w:rsidRDefault="001E3429" w:rsidP="00204C3C">
            <w:pPr>
              <w:tabs>
                <w:tab w:val="left" w:pos="1700"/>
              </w:tabs>
              <w:jc w:val="center"/>
            </w:pPr>
          </w:p>
        </w:tc>
      </w:tr>
      <w:tr w:rsidR="00204C3C" w:rsidRPr="009D47EE" w:rsidTr="00B7564A">
        <w:trPr>
          <w:trHeight w:val="335"/>
        </w:trPr>
        <w:tc>
          <w:tcPr>
            <w:tcW w:w="601" w:type="dxa"/>
            <w:shd w:val="clear" w:color="auto" w:fill="auto"/>
          </w:tcPr>
          <w:p w:rsidR="00204C3C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5</w:t>
            </w:r>
          </w:p>
        </w:tc>
        <w:tc>
          <w:tcPr>
            <w:tcW w:w="2590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</w:pPr>
            <w:proofErr w:type="spellStart"/>
            <w:r w:rsidRPr="009D47EE">
              <w:t>Булах</w:t>
            </w:r>
            <w:proofErr w:type="spellEnd"/>
            <w:r w:rsidRPr="009D47EE">
              <w:t xml:space="preserve"> Евгения</w:t>
            </w:r>
          </w:p>
        </w:tc>
        <w:tc>
          <w:tcPr>
            <w:tcW w:w="848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</w:t>
            </w:r>
          </w:p>
        </w:tc>
        <w:tc>
          <w:tcPr>
            <w:tcW w:w="1271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45</w:t>
            </w:r>
          </w:p>
        </w:tc>
        <w:tc>
          <w:tcPr>
            <w:tcW w:w="1349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43</w:t>
            </w:r>
          </w:p>
        </w:tc>
        <w:tc>
          <w:tcPr>
            <w:tcW w:w="1395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</w:pPr>
          </w:p>
        </w:tc>
        <w:tc>
          <w:tcPr>
            <w:tcW w:w="1101" w:type="dxa"/>
            <w:shd w:val="clear" w:color="auto" w:fill="auto"/>
          </w:tcPr>
          <w:p w:rsidR="00204C3C" w:rsidRPr="009D47EE" w:rsidRDefault="000C7AA1" w:rsidP="00204C3C">
            <w:pPr>
              <w:tabs>
                <w:tab w:val="left" w:pos="1700"/>
              </w:tabs>
              <w:jc w:val="center"/>
            </w:pPr>
            <w:r w:rsidRPr="009D47EE">
              <w:t>+</w:t>
            </w:r>
          </w:p>
        </w:tc>
      </w:tr>
      <w:tr w:rsidR="00204C3C" w:rsidRPr="009D47EE" w:rsidTr="00B7564A">
        <w:trPr>
          <w:trHeight w:val="335"/>
        </w:trPr>
        <w:tc>
          <w:tcPr>
            <w:tcW w:w="601" w:type="dxa"/>
            <w:shd w:val="clear" w:color="auto" w:fill="auto"/>
          </w:tcPr>
          <w:p w:rsidR="00204C3C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6</w:t>
            </w:r>
          </w:p>
        </w:tc>
        <w:tc>
          <w:tcPr>
            <w:tcW w:w="2590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</w:pPr>
            <w:proofErr w:type="spellStart"/>
            <w:r w:rsidRPr="009D47EE">
              <w:t>Крайкина</w:t>
            </w:r>
            <w:proofErr w:type="spellEnd"/>
            <w:r w:rsidRPr="009D47EE">
              <w:t xml:space="preserve"> Софья</w:t>
            </w:r>
          </w:p>
        </w:tc>
        <w:tc>
          <w:tcPr>
            <w:tcW w:w="848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</w:t>
            </w:r>
          </w:p>
        </w:tc>
        <w:tc>
          <w:tcPr>
            <w:tcW w:w="1271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81</w:t>
            </w:r>
          </w:p>
        </w:tc>
        <w:tc>
          <w:tcPr>
            <w:tcW w:w="1349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97</w:t>
            </w:r>
          </w:p>
        </w:tc>
        <w:tc>
          <w:tcPr>
            <w:tcW w:w="1395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204C3C" w:rsidRPr="009D47EE" w:rsidRDefault="00204C3C" w:rsidP="009D47EE">
            <w:pPr>
              <w:tabs>
                <w:tab w:val="left" w:pos="1700"/>
              </w:tabs>
              <w:jc w:val="center"/>
            </w:pPr>
            <w:r w:rsidRPr="009D47EE">
              <w:t>+</w:t>
            </w:r>
          </w:p>
        </w:tc>
        <w:tc>
          <w:tcPr>
            <w:tcW w:w="1101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  <w:jc w:val="center"/>
            </w:pPr>
          </w:p>
        </w:tc>
      </w:tr>
      <w:tr w:rsidR="00204C3C" w:rsidRPr="009D47EE" w:rsidTr="00B7564A">
        <w:trPr>
          <w:trHeight w:val="335"/>
        </w:trPr>
        <w:tc>
          <w:tcPr>
            <w:tcW w:w="601" w:type="dxa"/>
            <w:shd w:val="clear" w:color="auto" w:fill="auto"/>
          </w:tcPr>
          <w:p w:rsidR="00204C3C" w:rsidRPr="009D47EE" w:rsidRDefault="001E3429" w:rsidP="00204C3C">
            <w:pPr>
              <w:tabs>
                <w:tab w:val="left" w:pos="1700"/>
              </w:tabs>
              <w:jc w:val="center"/>
            </w:pPr>
            <w:r w:rsidRPr="009D47EE">
              <w:t>7</w:t>
            </w:r>
          </w:p>
        </w:tc>
        <w:tc>
          <w:tcPr>
            <w:tcW w:w="2590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</w:pPr>
            <w:proofErr w:type="spellStart"/>
            <w:r w:rsidRPr="009D47EE">
              <w:t>Локушева</w:t>
            </w:r>
            <w:proofErr w:type="spellEnd"/>
            <w:r w:rsidRPr="009D47EE">
              <w:t xml:space="preserve"> Валерия</w:t>
            </w:r>
          </w:p>
        </w:tc>
        <w:tc>
          <w:tcPr>
            <w:tcW w:w="848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4</w:t>
            </w:r>
          </w:p>
        </w:tc>
        <w:tc>
          <w:tcPr>
            <w:tcW w:w="1271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100</w:t>
            </w:r>
          </w:p>
        </w:tc>
        <w:tc>
          <w:tcPr>
            <w:tcW w:w="1349" w:type="dxa"/>
            <w:shd w:val="clear" w:color="auto" w:fill="auto"/>
          </w:tcPr>
          <w:p w:rsidR="00204C3C" w:rsidRPr="009D47EE" w:rsidRDefault="009D47EE" w:rsidP="00204C3C">
            <w:pPr>
              <w:tabs>
                <w:tab w:val="left" w:pos="1700"/>
              </w:tabs>
              <w:jc w:val="center"/>
            </w:pPr>
            <w:r>
              <w:t>101</w:t>
            </w:r>
          </w:p>
        </w:tc>
        <w:tc>
          <w:tcPr>
            <w:tcW w:w="1395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  <w:jc w:val="center"/>
            </w:pPr>
          </w:p>
        </w:tc>
        <w:tc>
          <w:tcPr>
            <w:tcW w:w="1042" w:type="dxa"/>
            <w:shd w:val="clear" w:color="auto" w:fill="auto"/>
          </w:tcPr>
          <w:p w:rsidR="00204C3C" w:rsidRPr="009D47EE" w:rsidRDefault="00204C3C" w:rsidP="009D47EE">
            <w:pPr>
              <w:tabs>
                <w:tab w:val="left" w:pos="1700"/>
              </w:tabs>
              <w:jc w:val="center"/>
            </w:pPr>
            <w:r w:rsidRPr="009D47EE">
              <w:t>+</w:t>
            </w:r>
          </w:p>
        </w:tc>
        <w:tc>
          <w:tcPr>
            <w:tcW w:w="1101" w:type="dxa"/>
            <w:shd w:val="clear" w:color="auto" w:fill="auto"/>
          </w:tcPr>
          <w:p w:rsidR="00204C3C" w:rsidRPr="009D47EE" w:rsidRDefault="00204C3C" w:rsidP="00204C3C">
            <w:pPr>
              <w:tabs>
                <w:tab w:val="left" w:pos="1700"/>
              </w:tabs>
              <w:jc w:val="center"/>
            </w:pPr>
          </w:p>
        </w:tc>
      </w:tr>
    </w:tbl>
    <w:p w:rsidR="00204C3C" w:rsidRPr="009D47EE" w:rsidRDefault="00204C3C" w:rsidP="00204C3C">
      <w:pPr>
        <w:tabs>
          <w:tab w:val="left" w:pos="1700"/>
        </w:tabs>
        <w:jc w:val="center"/>
        <w:rPr>
          <w:rFonts w:ascii="Arial" w:hAnsi="Arial" w:cs="Arial"/>
        </w:rPr>
      </w:pPr>
    </w:p>
    <w:p w:rsidR="009C5155" w:rsidRDefault="00204C3C" w:rsidP="00D41FDA">
      <w:pPr>
        <w:tabs>
          <w:tab w:val="left" w:pos="1700"/>
        </w:tabs>
        <w:jc w:val="both"/>
      </w:pPr>
      <w:r w:rsidRPr="009C5155">
        <w:t xml:space="preserve">   </w:t>
      </w:r>
      <w:r w:rsidR="001563CA" w:rsidRPr="009C5155">
        <w:t xml:space="preserve">      </w:t>
      </w:r>
      <w:r w:rsidRPr="009C5155">
        <w:rPr>
          <w:b/>
          <w:i/>
        </w:rPr>
        <w:t>Выводы и рекомендации</w:t>
      </w:r>
      <w:r w:rsidRPr="009C5155">
        <w:t xml:space="preserve">: проверка показала, что скорость чтения на конец </w:t>
      </w:r>
      <w:r w:rsidRPr="009C5155">
        <w:rPr>
          <w:lang w:val="en-US"/>
        </w:rPr>
        <w:t>I</w:t>
      </w:r>
      <w:r w:rsidR="009C5155">
        <w:t xml:space="preserve"> полугодия 2022</w:t>
      </w:r>
      <w:r w:rsidRPr="009C5155">
        <w:t xml:space="preserve"> - </w:t>
      </w:r>
      <w:r w:rsidR="009C5155">
        <w:t>2023</w:t>
      </w:r>
      <w:r w:rsidRPr="009C5155">
        <w:t xml:space="preserve"> учебного года у учеников 1-4 классов, хорошая, </w:t>
      </w:r>
      <w:r w:rsidR="001563CA" w:rsidRPr="009C5155">
        <w:t xml:space="preserve">но не </w:t>
      </w:r>
      <w:r w:rsidRPr="009C5155">
        <w:t>все ученики справились с нормой техники чтения. В 1</w:t>
      </w:r>
      <w:r w:rsidR="009C5155">
        <w:t xml:space="preserve"> классе 2</w:t>
      </w:r>
      <w:r w:rsidR="000C7AA1" w:rsidRPr="009C5155">
        <w:t xml:space="preserve"> ученик</w:t>
      </w:r>
      <w:r w:rsidRPr="009C5155">
        <w:t>,</w:t>
      </w:r>
      <w:r w:rsidR="000C7AA1" w:rsidRPr="009C5155">
        <w:t xml:space="preserve"> с нормами тех</w:t>
      </w:r>
      <w:r w:rsidR="009D37EE" w:rsidRPr="009C5155">
        <w:t>ники ч</w:t>
      </w:r>
      <w:r w:rsidR="009C5155">
        <w:t>тения справился</w:t>
      </w:r>
      <w:r w:rsidR="000C7AA1" w:rsidRPr="009C5155">
        <w:t>.</w:t>
      </w:r>
      <w:r w:rsidRPr="009C5155">
        <w:t xml:space="preserve"> Во 2 классе </w:t>
      </w:r>
      <w:r w:rsidR="009C5155">
        <w:t>2</w:t>
      </w:r>
      <w:r w:rsidR="009D37EE" w:rsidRPr="009C5155">
        <w:t xml:space="preserve"> ученик</w:t>
      </w:r>
      <w:r w:rsidR="009C5155">
        <w:t>а</w:t>
      </w:r>
      <w:r w:rsidRPr="009C5155">
        <w:t xml:space="preserve">, на конец 2 четверти с нормами техники чтения </w:t>
      </w:r>
      <w:r w:rsidR="009C5155">
        <w:t>справились. В</w:t>
      </w:r>
      <w:r w:rsidRPr="009C5155">
        <w:t xml:space="preserve"> 3 классе </w:t>
      </w:r>
      <w:r w:rsidR="009C5155">
        <w:t>1</w:t>
      </w:r>
      <w:r w:rsidRPr="009C5155">
        <w:t xml:space="preserve"> </w:t>
      </w:r>
      <w:r w:rsidR="009C5155">
        <w:t>ученик с нормами техники чтения справился</w:t>
      </w:r>
      <w:r w:rsidR="009D37EE" w:rsidRPr="009C5155">
        <w:t>,</w:t>
      </w:r>
      <w:r w:rsidR="009C5155">
        <w:t xml:space="preserve"> показал результат четвёртого класса.</w:t>
      </w:r>
      <w:r w:rsidR="009D37EE" w:rsidRPr="009C5155">
        <w:t xml:space="preserve"> </w:t>
      </w:r>
      <w:r w:rsidR="009C5155" w:rsidRPr="009C5155">
        <w:t>В 4 кл</w:t>
      </w:r>
      <w:r w:rsidR="009C5155">
        <w:t>ассе</w:t>
      </w:r>
      <w:r w:rsidR="009C5155" w:rsidRPr="009C5155">
        <w:t xml:space="preserve"> </w:t>
      </w:r>
      <w:r w:rsidR="009C5155">
        <w:t>3 ученицы</w:t>
      </w:r>
      <w:r w:rsidRPr="009C5155">
        <w:t xml:space="preserve"> ОВЗ </w:t>
      </w:r>
      <w:r w:rsidR="009D37EE" w:rsidRPr="009C5155">
        <w:t>(ЗПР),</w:t>
      </w:r>
      <w:r w:rsidRPr="009C5155">
        <w:t xml:space="preserve"> справились с нормами чтения </w:t>
      </w:r>
      <w:r w:rsidR="009C5155">
        <w:t>2</w:t>
      </w:r>
      <w:r w:rsidR="009D37EE" w:rsidRPr="009C5155">
        <w:t xml:space="preserve"> ученицы, 1 ученица показала, очень, низкий результат</w:t>
      </w:r>
      <w:r w:rsidR="009C5155">
        <w:t>.</w:t>
      </w:r>
    </w:p>
    <w:p w:rsidR="00D41FDA" w:rsidRDefault="009C5155" w:rsidP="00D41FDA">
      <w:pPr>
        <w:tabs>
          <w:tab w:val="left" w:pos="1700"/>
        </w:tabs>
        <w:jc w:val="both"/>
      </w:pPr>
      <w:r>
        <w:t xml:space="preserve">      Из 7</w:t>
      </w:r>
      <w:r w:rsidR="00204C3C" w:rsidRPr="009C5155">
        <w:t xml:space="preserve"> обучающихся начальных классов (1-4), норму техники чтения </w:t>
      </w:r>
      <w:r>
        <w:t>сдавали 6</w:t>
      </w:r>
      <w:r w:rsidR="00333507" w:rsidRPr="009C5155">
        <w:t xml:space="preserve"> </w:t>
      </w:r>
      <w:r w:rsidR="00204C3C" w:rsidRPr="009C5155">
        <w:t>человек. Из 1-4 классов</w:t>
      </w:r>
      <w:r>
        <w:t xml:space="preserve"> с техникой чтения справились 6 человек, это- 85,6</w:t>
      </w:r>
      <w:r w:rsidR="00333507" w:rsidRPr="009C5155">
        <w:t>% от общего кол</w:t>
      </w:r>
      <w:r w:rsidR="009D37EE" w:rsidRPr="009C5155">
        <w:t>ичес</w:t>
      </w:r>
      <w:r w:rsidR="00333507" w:rsidRPr="009C5155">
        <w:t>тва</w:t>
      </w:r>
      <w:r w:rsidR="00204C3C" w:rsidRPr="009C5155">
        <w:t xml:space="preserve">. </w:t>
      </w:r>
      <w:r w:rsidR="001563CA" w:rsidRPr="009C5155">
        <w:t xml:space="preserve">    </w:t>
      </w:r>
      <w:r w:rsidR="00204C3C" w:rsidRPr="009C5155">
        <w:t xml:space="preserve">Показатель, хороший. Стоит отметить, что некоторые дети в погоне за скоростью искажают слова и не понимают прочитанного текста и читают на результат средний.  В дальнейшей работе применять с </w:t>
      </w:r>
      <w:proofErr w:type="gramStart"/>
      <w:r w:rsidR="00204C3C" w:rsidRPr="009C5155">
        <w:t>обучающимися  все</w:t>
      </w:r>
      <w:proofErr w:type="gramEnd"/>
      <w:r w:rsidR="00204C3C" w:rsidRPr="009C5155">
        <w:t xml:space="preserve"> приёмы, помогающие увеличить темп чтения.</w:t>
      </w:r>
    </w:p>
    <w:p w:rsidR="000C7AA1" w:rsidRDefault="000C7AA1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</w:p>
    <w:p w:rsidR="000C7AA1" w:rsidRPr="00D41FDA" w:rsidRDefault="000C7AA1" w:rsidP="000C7AA1">
      <w:pPr>
        <w:spacing w:after="200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D41FDA">
        <w:rPr>
          <w:rFonts w:eastAsia="Calibri"/>
          <w:b/>
          <w:bCs/>
          <w:lang w:eastAsia="en-US"/>
        </w:rPr>
        <w:lastRenderedPageBreak/>
        <w:t xml:space="preserve">Абсолютная и качественная успеваемость по </w:t>
      </w:r>
      <w:proofErr w:type="gramStart"/>
      <w:r w:rsidRPr="00D41FDA">
        <w:rPr>
          <w:rFonts w:eastAsia="Calibri"/>
          <w:b/>
          <w:bCs/>
          <w:lang w:eastAsia="en-US"/>
        </w:rPr>
        <w:t>классам  по</w:t>
      </w:r>
      <w:proofErr w:type="gramEnd"/>
      <w:r w:rsidRPr="00D41FDA">
        <w:rPr>
          <w:rFonts w:eastAsia="Calibri"/>
          <w:b/>
          <w:bCs/>
          <w:lang w:eastAsia="en-US"/>
        </w:rPr>
        <w:t xml:space="preserve"> предметам </w:t>
      </w:r>
    </w:p>
    <w:p w:rsidR="000C7AA1" w:rsidRDefault="009D37EE" w:rsidP="000C7AA1">
      <w:pPr>
        <w:tabs>
          <w:tab w:val="left" w:pos="1700"/>
        </w:tabs>
        <w:jc w:val="center"/>
      </w:pPr>
      <w:r>
        <w:rPr>
          <w:rFonts w:eastAsia="Calibri"/>
          <w:b/>
          <w:bCs/>
          <w:lang w:eastAsia="en-US"/>
        </w:rPr>
        <w:t>на 1 января 202</w:t>
      </w:r>
      <w:r w:rsidR="009B7BB0">
        <w:rPr>
          <w:rFonts w:eastAsia="Calibri"/>
          <w:b/>
          <w:bCs/>
          <w:lang w:eastAsia="en-US"/>
        </w:rPr>
        <w:t>2-2023</w:t>
      </w:r>
      <w:r w:rsidR="000C7AA1" w:rsidRPr="00D41FDA">
        <w:rPr>
          <w:rFonts w:eastAsia="Calibri"/>
          <w:b/>
          <w:bCs/>
          <w:lang w:eastAsia="en-US"/>
        </w:rPr>
        <w:t xml:space="preserve"> учебный год</w:t>
      </w:r>
    </w:p>
    <w:p w:rsidR="00D41FDA" w:rsidRDefault="00D41FDA" w:rsidP="001A1F5D">
      <w:pPr>
        <w:spacing w:after="200"/>
        <w:contextualSpacing/>
        <w:outlineLvl w:val="0"/>
      </w:pPr>
    </w:p>
    <w:p w:rsidR="001A1F5D" w:rsidRPr="00D41FDA" w:rsidRDefault="001A1F5D" w:rsidP="001A1F5D">
      <w:pPr>
        <w:spacing w:after="200"/>
        <w:contextualSpacing/>
        <w:outlineLvl w:val="0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-464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248"/>
        <w:gridCol w:w="1376"/>
        <w:gridCol w:w="1128"/>
        <w:gridCol w:w="1036"/>
        <w:gridCol w:w="1409"/>
        <w:gridCol w:w="1473"/>
      </w:tblGrid>
      <w:tr w:rsidR="00D41FDA" w:rsidRPr="009C5155" w:rsidTr="00D41FDA">
        <w:tc>
          <w:tcPr>
            <w:tcW w:w="2597" w:type="dxa"/>
          </w:tcPr>
          <w:p w:rsidR="00D41FDA" w:rsidRPr="009C5155" w:rsidRDefault="00D41FDA" w:rsidP="00D41FDA">
            <w:pPr>
              <w:jc w:val="center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1248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Кол-во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>уч-ся</w:t>
            </w:r>
          </w:p>
        </w:tc>
        <w:tc>
          <w:tcPr>
            <w:tcW w:w="1376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На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«4» и «5»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Имеют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Имеют «2»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9C5155">
              <w:rPr>
                <w:b/>
                <w:bCs/>
                <w:i/>
                <w:iCs/>
              </w:rPr>
              <w:t>Абсолют.</w:t>
            </w:r>
          </w:p>
          <w:p w:rsidR="00D41FDA" w:rsidRPr="009C5155" w:rsidRDefault="00D41FDA" w:rsidP="00D41FDA">
            <w:pPr>
              <w:jc w:val="center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>успев. %</w:t>
            </w:r>
          </w:p>
        </w:tc>
        <w:tc>
          <w:tcPr>
            <w:tcW w:w="1473" w:type="dxa"/>
          </w:tcPr>
          <w:p w:rsidR="00D41FDA" w:rsidRPr="009C5155" w:rsidRDefault="00D41FDA" w:rsidP="00D41FDA">
            <w:pPr>
              <w:ind w:right="281"/>
              <w:rPr>
                <w:b/>
                <w:bCs/>
              </w:rPr>
            </w:pPr>
            <w:r w:rsidRPr="009C5155">
              <w:rPr>
                <w:b/>
                <w:bCs/>
                <w:i/>
                <w:iCs/>
              </w:rPr>
              <w:t xml:space="preserve">Качеств. </w:t>
            </w:r>
            <w:proofErr w:type="spellStart"/>
            <w:r w:rsidRPr="009C5155">
              <w:rPr>
                <w:b/>
                <w:bCs/>
                <w:i/>
                <w:iCs/>
              </w:rPr>
              <w:t>усп</w:t>
            </w:r>
            <w:proofErr w:type="spellEnd"/>
            <w:r w:rsidRPr="009C5155">
              <w:rPr>
                <w:b/>
                <w:bCs/>
                <w:i/>
                <w:iCs/>
              </w:rPr>
              <w:t>.%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9C5155" w:rsidRDefault="00D41FDA" w:rsidP="00D41FDA">
            <w:pPr>
              <w:jc w:val="both"/>
            </w:pPr>
            <w:r w:rsidRPr="009C5155">
              <w:t>Русский язык</w:t>
            </w:r>
          </w:p>
        </w:tc>
        <w:tc>
          <w:tcPr>
            <w:tcW w:w="1248" w:type="dxa"/>
          </w:tcPr>
          <w:p w:rsidR="00D41FDA" w:rsidRPr="009C5155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D41FDA" w:rsidRPr="009C5155" w:rsidRDefault="00722440" w:rsidP="00D41FDA">
            <w:pPr>
              <w:jc w:val="center"/>
            </w:pPr>
            <w:r w:rsidRPr="009C5155">
              <w:t>3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83797E" w:rsidP="00D41FDA">
            <w:r>
              <w:t>50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Литературное чтение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D41FDA" w:rsidRPr="009C5155" w:rsidRDefault="00FA5B2F" w:rsidP="00D41FDA">
            <w:pPr>
              <w:jc w:val="center"/>
            </w:pPr>
            <w:r w:rsidRPr="009C5155">
              <w:t>1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83797E" w:rsidP="00D41FDA">
            <w:r>
              <w:t>83,3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Немецкий   язык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D41FDA" w:rsidRPr="009C5155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83797E" w:rsidP="00D41FDA">
            <w:r>
              <w:t>83,3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Математика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D41FDA" w:rsidRPr="009C5155" w:rsidRDefault="0083797E" w:rsidP="00D41FDA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D41FDA" w:rsidRPr="009C5155" w:rsidRDefault="00722440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722440" w:rsidP="00D41FDA">
            <w:pPr>
              <w:jc w:val="center"/>
            </w:pPr>
            <w:r w:rsidRPr="009C5155">
              <w:t>100</w:t>
            </w:r>
            <w:r w:rsidR="00D41FDA" w:rsidRPr="009C5155">
              <w:t>%</w:t>
            </w:r>
          </w:p>
        </w:tc>
        <w:tc>
          <w:tcPr>
            <w:tcW w:w="1473" w:type="dxa"/>
          </w:tcPr>
          <w:p w:rsidR="00D41FDA" w:rsidRPr="009C5155" w:rsidRDefault="0083797E" w:rsidP="00D41FDA">
            <w:r>
              <w:t>50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Окружающий мир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D41FDA" w:rsidRPr="009C5155" w:rsidRDefault="00722440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722440" w:rsidP="00D41FDA">
            <w:r w:rsidRPr="009C5155">
              <w:t>100</w:t>
            </w:r>
            <w:r w:rsidR="00D41FDA" w:rsidRPr="009C5155">
              <w:t>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 xml:space="preserve">Технология 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Музыка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Изобразительное искусство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Физическая культура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D41FDA" w:rsidRPr="009C5155" w:rsidRDefault="0083797E" w:rsidP="00D41FDA">
            <w:pPr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D41FDA" w:rsidP="00D41FDA">
            <w:pPr>
              <w:jc w:val="center"/>
            </w:pPr>
            <w:r w:rsidRPr="009C5155">
              <w:t>100%</w:t>
            </w:r>
          </w:p>
        </w:tc>
        <w:tc>
          <w:tcPr>
            <w:tcW w:w="1473" w:type="dxa"/>
          </w:tcPr>
          <w:p w:rsidR="00D41FDA" w:rsidRPr="009C5155" w:rsidRDefault="00D41FDA" w:rsidP="00D41FDA">
            <w:r w:rsidRPr="009C5155">
              <w:t>100%</w:t>
            </w:r>
          </w:p>
        </w:tc>
      </w:tr>
      <w:tr w:rsidR="00D41FDA" w:rsidRPr="00D41FDA" w:rsidTr="00D41FDA">
        <w:tc>
          <w:tcPr>
            <w:tcW w:w="2597" w:type="dxa"/>
          </w:tcPr>
          <w:p w:rsidR="00D41FDA" w:rsidRPr="00D41FDA" w:rsidRDefault="00D41FDA" w:rsidP="00D41FDA">
            <w:pPr>
              <w:jc w:val="both"/>
            </w:pPr>
            <w:r w:rsidRPr="00D41FDA">
              <w:t>ОМРКСЭ</w:t>
            </w:r>
          </w:p>
        </w:tc>
        <w:tc>
          <w:tcPr>
            <w:tcW w:w="1248" w:type="dxa"/>
          </w:tcPr>
          <w:p w:rsidR="00D41FDA" w:rsidRPr="00D41FDA" w:rsidRDefault="009C5155" w:rsidP="00D41FDA">
            <w:pPr>
              <w:jc w:val="center"/>
            </w:pPr>
            <w:r>
              <w:t>3</w:t>
            </w:r>
          </w:p>
        </w:tc>
        <w:tc>
          <w:tcPr>
            <w:tcW w:w="137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128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036" w:type="dxa"/>
          </w:tcPr>
          <w:p w:rsidR="00D41FDA" w:rsidRPr="009C5155" w:rsidRDefault="00D41FDA" w:rsidP="00D41FDA">
            <w:pPr>
              <w:jc w:val="center"/>
            </w:pPr>
            <w:r w:rsidRPr="009C5155">
              <w:t>-</w:t>
            </w:r>
          </w:p>
        </w:tc>
        <w:tc>
          <w:tcPr>
            <w:tcW w:w="1409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  <w:tc>
          <w:tcPr>
            <w:tcW w:w="1473" w:type="dxa"/>
          </w:tcPr>
          <w:p w:rsidR="00D41FDA" w:rsidRPr="009C5155" w:rsidRDefault="001035F7" w:rsidP="00D41FDA">
            <w:pPr>
              <w:jc w:val="center"/>
            </w:pPr>
            <w:r w:rsidRPr="009C5155">
              <w:t>-</w:t>
            </w:r>
          </w:p>
        </w:tc>
      </w:tr>
    </w:tbl>
    <w:p w:rsidR="00D41FDA" w:rsidRPr="00244E9F" w:rsidRDefault="00D41FDA" w:rsidP="00244E9F">
      <w:pPr>
        <w:contextualSpacing/>
        <w:jc w:val="both"/>
        <w:outlineLvl w:val="0"/>
        <w:rPr>
          <w:b/>
          <w:bCs/>
        </w:rPr>
      </w:pPr>
      <w:r w:rsidRPr="00D41FDA">
        <w:rPr>
          <w:b/>
          <w:bCs/>
        </w:rPr>
        <w:t xml:space="preserve">Количество </w:t>
      </w:r>
      <w:proofErr w:type="gramStart"/>
      <w:r w:rsidRPr="00D41FDA">
        <w:rPr>
          <w:b/>
          <w:bCs/>
        </w:rPr>
        <w:t>обучающихся  дано</w:t>
      </w:r>
      <w:proofErr w:type="gramEnd"/>
      <w:r w:rsidRPr="00D41FDA">
        <w:rPr>
          <w:b/>
          <w:bCs/>
        </w:rPr>
        <w:t xml:space="preserve"> без учёта 1 класса.</w:t>
      </w:r>
    </w:p>
    <w:p w:rsidR="00D41FDA" w:rsidRDefault="00D41FDA" w:rsidP="001563CA">
      <w:pPr>
        <w:contextualSpacing/>
        <w:jc w:val="both"/>
      </w:pPr>
    </w:p>
    <w:p w:rsidR="00D41FDA" w:rsidRDefault="00D41FDA" w:rsidP="00D41FDA">
      <w:pPr>
        <w:contextualSpacing/>
        <w:jc w:val="center"/>
        <w:rPr>
          <w:b/>
        </w:rPr>
      </w:pPr>
      <w:r w:rsidRPr="00D41FDA">
        <w:rPr>
          <w:b/>
        </w:rPr>
        <w:t>ОСНОВНАЯ ШКОЛА</w:t>
      </w:r>
    </w:p>
    <w:p w:rsidR="00D41FDA" w:rsidRDefault="00D41FDA" w:rsidP="00D41FDA">
      <w:pPr>
        <w:contextualSpacing/>
        <w:jc w:val="center"/>
        <w:rPr>
          <w:b/>
        </w:rPr>
      </w:pPr>
    </w:p>
    <w:p w:rsidR="00D41FDA" w:rsidRPr="007004E6" w:rsidRDefault="00D41FDA" w:rsidP="00D41FDA">
      <w:pPr>
        <w:jc w:val="both"/>
      </w:pPr>
      <w:r w:rsidRPr="007004E6">
        <w:t xml:space="preserve">   </w:t>
      </w:r>
      <w:r w:rsidR="0083797E">
        <w:t xml:space="preserve">    На 1 января 2022-2023</w:t>
      </w:r>
      <w:r w:rsidR="001A1F5D">
        <w:t xml:space="preserve"> </w:t>
      </w:r>
      <w:r w:rsidR="00333507">
        <w:t>учебного года</w:t>
      </w:r>
      <w:r w:rsidRPr="007004E6">
        <w:t xml:space="preserve"> н</w:t>
      </w:r>
      <w:r>
        <w:t>а основ</w:t>
      </w:r>
      <w:r w:rsidRPr="007004E6">
        <w:t xml:space="preserve">ной ступени </w:t>
      </w:r>
      <w:r w:rsidR="0083797E">
        <w:t>обучалось 10</w:t>
      </w:r>
      <w:r w:rsidR="00333507">
        <w:t xml:space="preserve"> </w:t>
      </w:r>
      <w:r>
        <w:t>учеников</w:t>
      </w:r>
      <w:r w:rsidRPr="007004E6">
        <w:t>.</w:t>
      </w:r>
    </w:p>
    <w:p w:rsidR="00D41FDA" w:rsidRPr="007004E6" w:rsidRDefault="00D41FDA" w:rsidP="00D41FDA">
      <w:pPr>
        <w:jc w:val="center"/>
        <w:rPr>
          <w:b/>
          <w:bCs/>
        </w:rPr>
      </w:pPr>
    </w:p>
    <w:p w:rsidR="00D41FDA" w:rsidRPr="00D41FDA" w:rsidRDefault="00D41FDA" w:rsidP="00D41FDA">
      <w:pPr>
        <w:pStyle w:val="a4"/>
        <w:numPr>
          <w:ilvl w:val="0"/>
          <w:numId w:val="26"/>
        </w:numPr>
        <w:jc w:val="center"/>
        <w:outlineLvl w:val="0"/>
        <w:rPr>
          <w:b/>
          <w:bCs/>
        </w:rPr>
      </w:pPr>
      <w:r w:rsidRPr="00D41FDA">
        <w:rPr>
          <w:b/>
          <w:bCs/>
        </w:rPr>
        <w:t xml:space="preserve">Успеваемость </w:t>
      </w:r>
      <w:proofErr w:type="gramStart"/>
      <w:r w:rsidRPr="00D41FDA">
        <w:rPr>
          <w:b/>
          <w:bCs/>
        </w:rPr>
        <w:t>по  классам</w:t>
      </w:r>
      <w:proofErr w:type="gramEnd"/>
      <w:r w:rsidRPr="00D41FDA">
        <w:rPr>
          <w:b/>
          <w:bCs/>
        </w:rPr>
        <w:t>.</w:t>
      </w:r>
    </w:p>
    <w:p w:rsidR="00D41FDA" w:rsidRPr="007004E6" w:rsidRDefault="00D41FDA" w:rsidP="00D41FDA">
      <w:pPr>
        <w:jc w:val="both"/>
        <w:rPr>
          <w:b/>
          <w:bCs/>
        </w:rPr>
      </w:pPr>
      <w:r w:rsidRPr="007004E6">
        <w:rPr>
          <w:b/>
          <w:bCs/>
        </w:rPr>
        <w:tab/>
      </w:r>
      <w:r w:rsidRPr="007004E6">
        <w:rPr>
          <w:b/>
          <w:bCs/>
        </w:rPr>
        <w:tab/>
      </w:r>
      <w:r w:rsidRPr="007004E6">
        <w:rPr>
          <w:b/>
          <w:bCs/>
        </w:rPr>
        <w:tab/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052"/>
        <w:gridCol w:w="1031"/>
        <w:gridCol w:w="1055"/>
        <w:gridCol w:w="1162"/>
        <w:gridCol w:w="1134"/>
        <w:gridCol w:w="1134"/>
        <w:gridCol w:w="1418"/>
        <w:gridCol w:w="1417"/>
      </w:tblGrid>
      <w:tr w:rsidR="00D41FDA" w:rsidRPr="007004E6" w:rsidTr="00D41FDA">
        <w:trPr>
          <w:cantSplit/>
        </w:trPr>
        <w:tc>
          <w:tcPr>
            <w:tcW w:w="1053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052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 уч-ся</w:t>
            </w:r>
          </w:p>
        </w:tc>
        <w:tc>
          <w:tcPr>
            <w:tcW w:w="1031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Н/а</w:t>
            </w:r>
          </w:p>
        </w:tc>
        <w:tc>
          <w:tcPr>
            <w:tcW w:w="1055" w:type="dxa"/>
            <w:vMerge w:val="restart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Не успев.</w:t>
            </w:r>
          </w:p>
        </w:tc>
        <w:tc>
          <w:tcPr>
            <w:tcW w:w="3430" w:type="dxa"/>
            <w:gridSpan w:val="3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Успевают</w:t>
            </w:r>
          </w:p>
        </w:tc>
        <w:tc>
          <w:tcPr>
            <w:tcW w:w="2835" w:type="dxa"/>
            <w:gridSpan w:val="2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Успеваемость %</w:t>
            </w:r>
          </w:p>
        </w:tc>
      </w:tr>
      <w:tr w:rsidR="00D41FDA" w:rsidRPr="007004E6" w:rsidTr="00D41FDA">
        <w:trPr>
          <w:cantSplit/>
        </w:trPr>
        <w:tc>
          <w:tcPr>
            <w:tcW w:w="1053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2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31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5" w:type="dxa"/>
            <w:vMerge/>
            <w:vAlign w:val="center"/>
          </w:tcPr>
          <w:p w:rsidR="00D41FDA" w:rsidRPr="007004E6" w:rsidRDefault="00D41FDA" w:rsidP="00D41FDA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5</w:t>
            </w:r>
          </w:p>
        </w:tc>
        <w:tc>
          <w:tcPr>
            <w:tcW w:w="1134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4 и 5</w:t>
            </w:r>
          </w:p>
        </w:tc>
        <w:tc>
          <w:tcPr>
            <w:tcW w:w="1134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На 3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Абсолют.</w:t>
            </w:r>
          </w:p>
        </w:tc>
        <w:tc>
          <w:tcPr>
            <w:tcW w:w="1417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Качеств.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5</w:t>
            </w:r>
          </w:p>
        </w:tc>
        <w:tc>
          <w:tcPr>
            <w:tcW w:w="1052" w:type="dxa"/>
          </w:tcPr>
          <w:p w:rsidR="00D41FDA" w:rsidRPr="007004E6" w:rsidRDefault="0083797E" w:rsidP="00D41FDA">
            <w:pP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>
              <w:t>100%</w:t>
            </w:r>
          </w:p>
        </w:tc>
        <w:tc>
          <w:tcPr>
            <w:tcW w:w="1417" w:type="dxa"/>
          </w:tcPr>
          <w:p w:rsidR="00D41FDA" w:rsidRPr="007004E6" w:rsidRDefault="0083797E" w:rsidP="00D41FDA">
            <w:pPr>
              <w:jc w:val="center"/>
            </w:pPr>
            <w:r>
              <w:t>10</w:t>
            </w:r>
            <w:r w:rsidR="00D41FDA">
              <w:t>0%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6</w:t>
            </w:r>
          </w:p>
        </w:tc>
        <w:tc>
          <w:tcPr>
            <w:tcW w:w="1052" w:type="dxa"/>
          </w:tcPr>
          <w:p w:rsidR="00D41FDA" w:rsidRPr="007004E6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 w:rsidRPr="007004E6">
              <w:t>100%</w:t>
            </w:r>
          </w:p>
        </w:tc>
        <w:tc>
          <w:tcPr>
            <w:tcW w:w="1417" w:type="dxa"/>
          </w:tcPr>
          <w:p w:rsidR="00D41FDA" w:rsidRPr="007004E6" w:rsidRDefault="0083797E" w:rsidP="00D41FDA">
            <w:pPr>
              <w:jc w:val="center"/>
            </w:pPr>
            <w:r>
              <w:t>0</w:t>
            </w:r>
            <w:r w:rsidR="00D41FDA" w:rsidRPr="007004E6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7</w:t>
            </w:r>
          </w:p>
        </w:tc>
        <w:tc>
          <w:tcPr>
            <w:tcW w:w="1052" w:type="dxa"/>
          </w:tcPr>
          <w:p w:rsidR="00D41FDA" w:rsidRPr="007004E6" w:rsidRDefault="0083797E" w:rsidP="00D41FDA">
            <w:pPr>
              <w:jc w:val="center"/>
            </w:pPr>
            <w:r>
              <w:t>4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333507" w:rsidP="00D41FD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 w:rsidRPr="007004E6">
              <w:t>100%</w:t>
            </w:r>
          </w:p>
        </w:tc>
        <w:tc>
          <w:tcPr>
            <w:tcW w:w="1417" w:type="dxa"/>
          </w:tcPr>
          <w:p w:rsidR="00D41FDA" w:rsidRPr="007004E6" w:rsidRDefault="0083797E" w:rsidP="00D41FDA">
            <w:pPr>
              <w:jc w:val="center"/>
            </w:pPr>
            <w:r>
              <w:t>5</w:t>
            </w:r>
            <w:r w:rsidR="001A1F5D">
              <w:t>0</w:t>
            </w:r>
            <w:r w:rsidR="00D41FDA" w:rsidRPr="007004E6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</w:pPr>
            <w:r>
              <w:t>8</w:t>
            </w:r>
          </w:p>
        </w:tc>
        <w:tc>
          <w:tcPr>
            <w:tcW w:w="1052" w:type="dxa"/>
          </w:tcPr>
          <w:p w:rsidR="00D41FDA" w:rsidRPr="007004E6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 w:rsidRPr="007004E6">
              <w:t>-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1FDA" w:rsidRPr="007004E6" w:rsidRDefault="0083797E" w:rsidP="00D41FD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 w:rsidRPr="007004E6">
              <w:t>100%</w:t>
            </w:r>
          </w:p>
        </w:tc>
        <w:tc>
          <w:tcPr>
            <w:tcW w:w="1417" w:type="dxa"/>
          </w:tcPr>
          <w:p w:rsidR="00D41FDA" w:rsidRPr="007004E6" w:rsidRDefault="0083797E" w:rsidP="00D41FDA">
            <w:pPr>
              <w:jc w:val="center"/>
            </w:pPr>
            <w:r>
              <w:t>10</w:t>
            </w:r>
            <w:r w:rsidR="001A1F5D">
              <w:t>0</w:t>
            </w:r>
            <w:r w:rsidR="00D41FDA" w:rsidRPr="007004E6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Default="00D41FDA" w:rsidP="00D41FDA">
            <w:pPr>
              <w:jc w:val="center"/>
            </w:pPr>
            <w:r>
              <w:t>9</w:t>
            </w:r>
          </w:p>
        </w:tc>
        <w:tc>
          <w:tcPr>
            <w:tcW w:w="1052" w:type="dxa"/>
          </w:tcPr>
          <w:p w:rsidR="00D41FDA" w:rsidRDefault="0083797E" w:rsidP="00D41FDA">
            <w:pPr>
              <w:jc w:val="center"/>
            </w:pPr>
            <w:r>
              <w:t>2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</w:pPr>
            <w:r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41FDA" w:rsidRDefault="0083797E" w:rsidP="00D41FD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41FDA" w:rsidRDefault="0083797E" w:rsidP="00D41FDA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</w:pPr>
            <w:r>
              <w:t>100%</w:t>
            </w:r>
          </w:p>
        </w:tc>
        <w:tc>
          <w:tcPr>
            <w:tcW w:w="1417" w:type="dxa"/>
          </w:tcPr>
          <w:p w:rsidR="00D41FDA" w:rsidRDefault="00E2497E" w:rsidP="00D41FDA">
            <w:pPr>
              <w:jc w:val="center"/>
            </w:pPr>
            <w:r>
              <w:t>0</w:t>
            </w:r>
            <w:r w:rsidR="00D41FDA">
              <w:t>%</w:t>
            </w:r>
          </w:p>
        </w:tc>
      </w:tr>
      <w:tr w:rsidR="00D41FDA" w:rsidRPr="007004E6" w:rsidTr="00D41FDA">
        <w:tc>
          <w:tcPr>
            <w:tcW w:w="1053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052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1</w:t>
            </w:r>
            <w:r w:rsidR="0083797E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031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5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62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134" w:type="dxa"/>
          </w:tcPr>
          <w:p w:rsidR="00D41FDA" w:rsidRPr="007004E6" w:rsidRDefault="001A1F5D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134" w:type="dxa"/>
          </w:tcPr>
          <w:p w:rsidR="00D41FDA" w:rsidRPr="007004E6" w:rsidRDefault="001A1F5D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18" w:type="dxa"/>
          </w:tcPr>
          <w:p w:rsidR="00D41FDA" w:rsidRPr="007004E6" w:rsidRDefault="00D41FDA" w:rsidP="00D41FDA">
            <w:pPr>
              <w:jc w:val="center"/>
              <w:rPr>
                <w:b/>
                <w:bCs/>
                <w:i/>
                <w:iCs/>
              </w:rPr>
            </w:pPr>
            <w:r w:rsidRPr="007004E6">
              <w:rPr>
                <w:b/>
                <w:bCs/>
                <w:i/>
                <w:iCs/>
              </w:rPr>
              <w:t>100%</w:t>
            </w:r>
          </w:p>
        </w:tc>
        <w:tc>
          <w:tcPr>
            <w:tcW w:w="1417" w:type="dxa"/>
          </w:tcPr>
          <w:p w:rsidR="00D41FDA" w:rsidRPr="007004E6" w:rsidRDefault="00E2497E" w:rsidP="00D41F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</w:t>
            </w:r>
            <w:r w:rsidR="00D41FDA" w:rsidRPr="007004E6">
              <w:rPr>
                <w:b/>
                <w:bCs/>
                <w:i/>
                <w:iCs/>
              </w:rPr>
              <w:t>%</w:t>
            </w:r>
          </w:p>
        </w:tc>
      </w:tr>
    </w:tbl>
    <w:p w:rsidR="00D41FDA" w:rsidRDefault="00D41FDA" w:rsidP="00D41FDA">
      <w:pPr>
        <w:jc w:val="center"/>
        <w:outlineLvl w:val="0"/>
        <w:rPr>
          <w:b/>
          <w:bCs/>
        </w:rPr>
      </w:pPr>
    </w:p>
    <w:p w:rsidR="00D41FDA" w:rsidRPr="001035F7" w:rsidRDefault="00D41FDA" w:rsidP="001035F7">
      <w:pPr>
        <w:pStyle w:val="a4"/>
        <w:numPr>
          <w:ilvl w:val="0"/>
          <w:numId w:val="26"/>
        </w:numPr>
        <w:jc w:val="center"/>
        <w:outlineLvl w:val="0"/>
        <w:rPr>
          <w:b/>
          <w:bCs/>
        </w:rPr>
      </w:pPr>
      <w:r w:rsidRPr="001035F7">
        <w:rPr>
          <w:b/>
          <w:bCs/>
        </w:rPr>
        <w:t>Динамика успеваемости по годам по школе.</w:t>
      </w:r>
    </w:p>
    <w:p w:rsidR="001035F7" w:rsidRPr="001035F7" w:rsidRDefault="001035F7" w:rsidP="001035F7">
      <w:pPr>
        <w:pStyle w:val="a4"/>
        <w:ind w:left="1080"/>
        <w:outlineLvl w:val="0"/>
        <w:rPr>
          <w:b/>
          <w:bCs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581"/>
        <w:gridCol w:w="3685"/>
      </w:tblGrid>
      <w:tr w:rsidR="001035F7" w:rsidRPr="001035F7" w:rsidTr="006F71A9">
        <w:tc>
          <w:tcPr>
            <w:tcW w:w="3190" w:type="dxa"/>
          </w:tcPr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 xml:space="preserve">Учебный </w:t>
            </w:r>
          </w:p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>год</w:t>
            </w:r>
          </w:p>
        </w:tc>
        <w:tc>
          <w:tcPr>
            <w:tcW w:w="3581" w:type="dxa"/>
          </w:tcPr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>Абсолютная успеваемость</w:t>
            </w:r>
          </w:p>
        </w:tc>
        <w:tc>
          <w:tcPr>
            <w:tcW w:w="3685" w:type="dxa"/>
          </w:tcPr>
          <w:p w:rsidR="001035F7" w:rsidRPr="001035F7" w:rsidRDefault="001035F7" w:rsidP="001035F7">
            <w:pPr>
              <w:jc w:val="center"/>
              <w:rPr>
                <w:b/>
                <w:bCs/>
                <w:i/>
                <w:iCs/>
              </w:rPr>
            </w:pPr>
            <w:r w:rsidRPr="001035F7">
              <w:rPr>
                <w:b/>
                <w:bCs/>
                <w:i/>
                <w:iCs/>
              </w:rPr>
              <w:t>Качественная успеваемость</w:t>
            </w:r>
          </w:p>
        </w:tc>
      </w:tr>
      <w:tr w:rsidR="00333507" w:rsidRPr="001035F7" w:rsidTr="006F71A9">
        <w:tc>
          <w:tcPr>
            <w:tcW w:w="3190" w:type="dxa"/>
          </w:tcPr>
          <w:p w:rsidR="00333507" w:rsidRDefault="00333507" w:rsidP="001035F7">
            <w:pPr>
              <w:jc w:val="center"/>
            </w:pPr>
            <w:r>
              <w:t>2020-2021</w:t>
            </w:r>
          </w:p>
        </w:tc>
        <w:tc>
          <w:tcPr>
            <w:tcW w:w="3581" w:type="dxa"/>
          </w:tcPr>
          <w:p w:rsidR="00333507" w:rsidRDefault="00333507" w:rsidP="001035F7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333507" w:rsidRDefault="00333507" w:rsidP="001035F7">
            <w:pPr>
              <w:jc w:val="center"/>
            </w:pPr>
            <w:r>
              <w:t>46,64%</w:t>
            </w:r>
          </w:p>
        </w:tc>
      </w:tr>
      <w:tr w:rsidR="001A1F5D" w:rsidRPr="001035F7" w:rsidTr="006F71A9">
        <w:tc>
          <w:tcPr>
            <w:tcW w:w="3190" w:type="dxa"/>
          </w:tcPr>
          <w:p w:rsidR="001A1F5D" w:rsidRDefault="001A1F5D" w:rsidP="001035F7">
            <w:pPr>
              <w:jc w:val="center"/>
            </w:pPr>
            <w:r>
              <w:t>2021-2022</w:t>
            </w:r>
          </w:p>
        </w:tc>
        <w:tc>
          <w:tcPr>
            <w:tcW w:w="3581" w:type="dxa"/>
          </w:tcPr>
          <w:p w:rsidR="001A1F5D" w:rsidRDefault="001A1F5D" w:rsidP="001035F7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1A1F5D" w:rsidRDefault="001A1F5D" w:rsidP="001035F7">
            <w:pPr>
              <w:jc w:val="center"/>
            </w:pPr>
            <w:r>
              <w:t>41.5%</w:t>
            </w:r>
          </w:p>
        </w:tc>
      </w:tr>
      <w:tr w:rsidR="00E2497E" w:rsidRPr="001035F7" w:rsidTr="006F71A9">
        <w:tc>
          <w:tcPr>
            <w:tcW w:w="3190" w:type="dxa"/>
          </w:tcPr>
          <w:p w:rsidR="00E2497E" w:rsidRDefault="00E2497E" w:rsidP="001035F7">
            <w:pPr>
              <w:jc w:val="center"/>
            </w:pPr>
            <w:r>
              <w:t>2022-2023</w:t>
            </w:r>
          </w:p>
        </w:tc>
        <w:tc>
          <w:tcPr>
            <w:tcW w:w="3581" w:type="dxa"/>
          </w:tcPr>
          <w:p w:rsidR="00E2497E" w:rsidRDefault="00E2497E" w:rsidP="001035F7">
            <w:pPr>
              <w:jc w:val="center"/>
            </w:pPr>
            <w:r>
              <w:t>100%</w:t>
            </w:r>
          </w:p>
        </w:tc>
        <w:tc>
          <w:tcPr>
            <w:tcW w:w="3685" w:type="dxa"/>
          </w:tcPr>
          <w:p w:rsidR="00E2497E" w:rsidRDefault="00E2497E" w:rsidP="001035F7">
            <w:pPr>
              <w:jc w:val="center"/>
            </w:pPr>
            <w:r>
              <w:t>50%</w:t>
            </w:r>
          </w:p>
        </w:tc>
      </w:tr>
    </w:tbl>
    <w:p w:rsidR="008A4009" w:rsidRDefault="008A4009" w:rsidP="00D41FDA">
      <w:pPr>
        <w:contextualSpacing/>
        <w:jc w:val="both"/>
      </w:pPr>
    </w:p>
    <w:p w:rsidR="00D41FDA" w:rsidRDefault="008A4009" w:rsidP="00FC572E">
      <w:pPr>
        <w:contextualSpacing/>
      </w:pPr>
      <w:r>
        <w:t xml:space="preserve">     </w:t>
      </w:r>
      <w:r w:rsidRPr="007004E6">
        <w:t xml:space="preserve">Наблюдается </w:t>
      </w:r>
      <w:proofErr w:type="gramStart"/>
      <w:r w:rsidRPr="007004E6">
        <w:t>стабильность  абсолютной</w:t>
      </w:r>
      <w:proofErr w:type="gramEnd"/>
      <w:r w:rsidR="00333507">
        <w:t xml:space="preserve"> успев</w:t>
      </w:r>
      <w:r w:rsidR="00FC572E">
        <w:t>аемости и п</w:t>
      </w:r>
      <w:r w:rsidR="00E2497E">
        <w:t>овышение</w:t>
      </w:r>
      <w:r>
        <w:t xml:space="preserve"> качественной  успеваемости</w:t>
      </w:r>
      <w:r w:rsidRPr="007004E6">
        <w:t xml:space="preserve">.  </w:t>
      </w:r>
    </w:p>
    <w:p w:rsidR="008A4009" w:rsidRPr="008A4009" w:rsidRDefault="008A4009" w:rsidP="008A4009">
      <w:pPr>
        <w:jc w:val="both"/>
      </w:pPr>
      <w:r>
        <w:t xml:space="preserve">     </w:t>
      </w:r>
      <w:r w:rsidRPr="008A4009">
        <w:t xml:space="preserve">В течение учебного года с целью определения качества усвоения учебного материала </w:t>
      </w:r>
      <w:proofErr w:type="gramStart"/>
      <w:r w:rsidRPr="008A4009">
        <w:t>обучающимися  проведены</w:t>
      </w:r>
      <w:proofErr w:type="gramEnd"/>
      <w:r w:rsidRPr="008A4009">
        <w:t xml:space="preserve"> следующие контрольные работы:</w:t>
      </w:r>
    </w:p>
    <w:p w:rsidR="008A4009" w:rsidRDefault="008A4009" w:rsidP="008A4009">
      <w:pPr>
        <w:jc w:val="both"/>
        <w:rPr>
          <w:b/>
          <w:bCs/>
        </w:rPr>
      </w:pPr>
      <w:r>
        <w:rPr>
          <w:b/>
          <w:bCs/>
        </w:rPr>
        <w:t xml:space="preserve">     - входные контрольные работы </w:t>
      </w:r>
      <w:r w:rsidRPr="008A4009">
        <w:rPr>
          <w:b/>
          <w:bCs/>
        </w:rPr>
        <w:t>на начало</w:t>
      </w:r>
      <w:r w:rsidR="00FC572E">
        <w:rPr>
          <w:b/>
          <w:bCs/>
        </w:rPr>
        <w:t xml:space="preserve"> 2022-2023</w:t>
      </w:r>
      <w:r w:rsidRPr="008A4009">
        <w:rPr>
          <w:b/>
          <w:bCs/>
        </w:rPr>
        <w:t xml:space="preserve"> учебного года (итоги повторения в 5-9    классы)</w:t>
      </w:r>
    </w:p>
    <w:p w:rsidR="00B800E9" w:rsidRDefault="00B800E9" w:rsidP="008A4009">
      <w:pPr>
        <w:jc w:val="both"/>
        <w:rPr>
          <w:b/>
          <w:bCs/>
        </w:rPr>
      </w:pPr>
    </w:p>
    <w:p w:rsidR="008A4009" w:rsidRDefault="008A4009" w:rsidP="008A4009">
      <w:pPr>
        <w:jc w:val="both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842"/>
        <w:gridCol w:w="1843"/>
        <w:gridCol w:w="1843"/>
        <w:gridCol w:w="1984"/>
        <w:gridCol w:w="2026"/>
      </w:tblGrid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2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22440">
              <w:rPr>
                <w:rFonts w:eastAsia="Calibri"/>
                <w:lang w:eastAsia="en-US"/>
              </w:rPr>
              <w:t>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722440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722440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AB2056" w:rsidP="00722440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25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8A4009" w:rsidRPr="008A4009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22440">
              <w:rPr>
                <w:rFonts w:eastAsia="Calibri"/>
                <w:lang w:eastAsia="en-US"/>
              </w:rPr>
              <w:t>0</w:t>
            </w:r>
            <w:r w:rsid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Локушева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8A4009" w:rsidRPr="008A4009" w:rsidTr="00B800E9">
        <w:tc>
          <w:tcPr>
            <w:tcW w:w="2936" w:type="dxa"/>
            <w:gridSpan w:val="2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Ито</w:t>
            </w:r>
            <w:r w:rsidR="00AB2056">
              <w:rPr>
                <w:rFonts w:eastAsia="Calibri"/>
                <w:b/>
                <w:bCs/>
                <w:i/>
                <w:iCs/>
                <w:lang w:eastAsia="en-US"/>
              </w:rPr>
              <w:t>го:  10</w:t>
            </w: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95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  <w:tr w:rsidR="008A4009" w:rsidRPr="008A4009" w:rsidTr="00B800E9">
        <w:tc>
          <w:tcPr>
            <w:tcW w:w="1094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8A4009" w:rsidRPr="008A4009" w:rsidRDefault="008A400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A400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1A1F5D" w:rsidP="00722440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800E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B800E9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B800E9">
        <w:tc>
          <w:tcPr>
            <w:tcW w:w="1094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AB2056" w:rsidP="00B800E9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B800E9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B800E9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8A4009" w:rsidRPr="008A4009" w:rsidTr="00B800E9">
        <w:tc>
          <w:tcPr>
            <w:tcW w:w="2936" w:type="dxa"/>
            <w:gridSpan w:val="2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Итого: 10</w:t>
            </w:r>
            <w:r w:rsidR="008A4009"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8A4009" w:rsidRPr="008A4009" w:rsidRDefault="00B800E9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8A4009" w:rsidRPr="008A4009" w:rsidRDefault="00AB2056" w:rsidP="008A4009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85</w:t>
            </w:r>
            <w:r w:rsidR="008A400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8A4009" w:rsidRPr="008A4009" w:rsidRDefault="008A4009" w:rsidP="008A4009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A4009" w:rsidRDefault="008A4009" w:rsidP="008A4009">
      <w:pPr>
        <w:jc w:val="both"/>
        <w:rPr>
          <w:b/>
          <w:bCs/>
        </w:rPr>
      </w:pPr>
    </w:p>
    <w:p w:rsidR="00061662" w:rsidRDefault="008A4009" w:rsidP="008A4009">
      <w:pPr>
        <w:jc w:val="both"/>
        <w:rPr>
          <w:b/>
          <w:bCs/>
        </w:rPr>
      </w:pPr>
      <w:r w:rsidRPr="00CD19C0">
        <w:rPr>
          <w:b/>
          <w:bCs/>
        </w:rPr>
        <w:t>- контро</w:t>
      </w:r>
      <w:r w:rsidR="00AB2056" w:rsidRPr="00CD19C0">
        <w:rPr>
          <w:b/>
          <w:bCs/>
        </w:rPr>
        <w:t>льные работы за 1 полугодие 2022-2023</w:t>
      </w:r>
      <w:r w:rsidRPr="00CD19C0">
        <w:rPr>
          <w:b/>
          <w:bCs/>
        </w:rPr>
        <w:t xml:space="preserve"> учебного года – русский язык, математика;</w:t>
      </w:r>
    </w:p>
    <w:p w:rsidR="00B800E9" w:rsidRDefault="00B800E9" w:rsidP="008A4009">
      <w:pPr>
        <w:jc w:val="both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842"/>
        <w:gridCol w:w="1843"/>
        <w:gridCol w:w="1843"/>
        <w:gridCol w:w="1984"/>
        <w:gridCol w:w="2026"/>
      </w:tblGrid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2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B800E9" w:rsidRPr="008A4009" w:rsidRDefault="00AB2056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75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Локушева</w:t>
            </w:r>
            <w:proofErr w:type="spellEnd"/>
            <w:r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B800E9" w:rsidRPr="008A4009" w:rsidTr="001B2CB5">
        <w:tc>
          <w:tcPr>
            <w:tcW w:w="2936" w:type="dxa"/>
            <w:gridSpan w:val="2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Ито</w:t>
            </w:r>
            <w:r w:rsidR="00CD19C0">
              <w:rPr>
                <w:rFonts w:eastAsia="Calibri"/>
                <w:b/>
                <w:bCs/>
                <w:i/>
                <w:iCs/>
                <w:lang w:eastAsia="en-US"/>
              </w:rPr>
              <w:t>го:  10</w:t>
            </w: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</w:t>
            </w:r>
            <w:r w:rsidR="00B800E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800E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1094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2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800E9">
              <w:rPr>
                <w:rFonts w:eastAsia="Calibri"/>
                <w:lang w:eastAsia="en-US"/>
              </w:rPr>
              <w:t>0</w:t>
            </w:r>
            <w:r w:rsidR="00B800E9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B800E9" w:rsidRPr="008A4009" w:rsidTr="001B2CB5">
        <w:tc>
          <w:tcPr>
            <w:tcW w:w="2936" w:type="dxa"/>
            <w:gridSpan w:val="2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Итого: 9</w:t>
            </w:r>
            <w:r w:rsidR="00B800E9"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B800E9" w:rsidRPr="008A4009" w:rsidRDefault="00CD19C0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  <w:r w:rsidR="00B800E9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B800E9" w:rsidRPr="008A4009" w:rsidRDefault="00B800E9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61662" w:rsidRDefault="00061662" w:rsidP="008A4009">
      <w:pPr>
        <w:jc w:val="both"/>
        <w:rPr>
          <w:b/>
          <w:bCs/>
        </w:rPr>
      </w:pPr>
    </w:p>
    <w:p w:rsidR="00061662" w:rsidRDefault="00061662" w:rsidP="008A4009">
      <w:pPr>
        <w:jc w:val="both"/>
        <w:rPr>
          <w:b/>
          <w:bCs/>
        </w:rPr>
      </w:pPr>
    </w:p>
    <w:p w:rsidR="008A4009" w:rsidRDefault="00061662" w:rsidP="008A4009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8A4009" w:rsidRPr="008A4009">
        <w:rPr>
          <w:b/>
          <w:bCs/>
        </w:rPr>
        <w:t>- промежуточная аттестация по предметам</w:t>
      </w:r>
      <w:r w:rsidR="009A17B0">
        <w:rPr>
          <w:b/>
          <w:bCs/>
        </w:rPr>
        <w:t xml:space="preserve"> – за 2021-2022</w:t>
      </w:r>
      <w:r w:rsidR="005A2DEA">
        <w:rPr>
          <w:b/>
          <w:bCs/>
        </w:rPr>
        <w:t xml:space="preserve"> учебный год</w:t>
      </w:r>
      <w:r w:rsidR="008A4009" w:rsidRPr="008A4009">
        <w:rPr>
          <w:b/>
          <w:bCs/>
        </w:rPr>
        <w:t xml:space="preserve">; </w:t>
      </w:r>
    </w:p>
    <w:p w:rsidR="001B2CB5" w:rsidRDefault="001B2CB5" w:rsidP="008A4009">
      <w:pPr>
        <w:jc w:val="both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843"/>
        <w:gridCol w:w="1843"/>
        <w:gridCol w:w="1843"/>
        <w:gridCol w:w="1984"/>
        <w:gridCol w:w="2026"/>
      </w:tblGrid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1B2CB5" w:rsidRPr="008A4009" w:rsidRDefault="009A17B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9A17B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1B2CB5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:rsidR="001B2CB5" w:rsidRPr="008A4009" w:rsidRDefault="009A17B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9A17B0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B2CB5">
              <w:rPr>
                <w:rFonts w:eastAsia="Calibri"/>
                <w:lang w:eastAsia="en-US"/>
              </w:rPr>
              <w:t>0</w:t>
            </w:r>
            <w:r w:rsidR="001B2CB5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3" w:type="dxa"/>
          </w:tcPr>
          <w:p w:rsidR="001B2CB5" w:rsidRPr="008A4009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1B2CB5" w:rsidRPr="008A4009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8A4009" w:rsidRDefault="00570E3C" w:rsidP="00570E3C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50%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CB5" w:rsidRPr="008A4009" w:rsidRDefault="00C7728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C7728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B2CB5"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 w:rsidRPr="008A4009">
              <w:rPr>
                <w:rFonts w:eastAsia="Calibri"/>
                <w:lang w:eastAsia="en-US"/>
              </w:rPr>
              <w:t>Локушева</w:t>
            </w:r>
            <w:proofErr w:type="spellEnd"/>
            <w:r w:rsidRPr="008A4009">
              <w:rPr>
                <w:rFonts w:eastAsia="Calibri"/>
                <w:lang w:eastAsia="en-US"/>
              </w:rPr>
              <w:t xml:space="preserve"> С.А.</w:t>
            </w:r>
          </w:p>
        </w:tc>
      </w:tr>
      <w:tr w:rsidR="001B2CB5" w:rsidRPr="008A4009" w:rsidTr="001B2CB5">
        <w:tc>
          <w:tcPr>
            <w:tcW w:w="2936" w:type="dxa"/>
            <w:gridSpan w:val="2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>Ито</w:t>
            </w:r>
            <w:r w:rsidR="00C77281">
              <w:rPr>
                <w:rFonts w:eastAsia="Calibri"/>
                <w:b/>
                <w:bCs/>
                <w:i/>
                <w:iCs/>
                <w:lang w:eastAsia="en-US"/>
              </w:rPr>
              <w:t>го:  7</w:t>
            </w:r>
            <w:r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C77281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  <w:r w:rsidR="001B2CB5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1B2CB5" w:rsidRPr="008A4009" w:rsidRDefault="00C77281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C77281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1B2CB5" w:rsidRPr="008A4009" w:rsidTr="001B2CB5">
        <w:tc>
          <w:tcPr>
            <w:tcW w:w="109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3" w:type="dxa"/>
          </w:tcPr>
          <w:p w:rsidR="001B2CB5" w:rsidRPr="008A4009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8A4009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Pr="008A4009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C77281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1B2CB5" w:rsidRPr="008A4009" w:rsidTr="001B2CB5">
        <w:tc>
          <w:tcPr>
            <w:tcW w:w="2936" w:type="dxa"/>
            <w:gridSpan w:val="2"/>
          </w:tcPr>
          <w:p w:rsidR="001B2CB5" w:rsidRPr="008A4009" w:rsidRDefault="00F174E4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Итого: 3</w:t>
            </w:r>
            <w:r w:rsidR="001B2CB5" w:rsidRPr="008A4009">
              <w:rPr>
                <w:rFonts w:eastAsia="Calibri"/>
                <w:b/>
                <w:bCs/>
                <w:i/>
                <w:iCs/>
                <w:lang w:eastAsia="en-US"/>
              </w:rPr>
              <w:t xml:space="preserve"> уч-ся</w:t>
            </w: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100</w:t>
            </w:r>
            <w:r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1984" w:type="dxa"/>
          </w:tcPr>
          <w:p w:rsidR="001B2CB5" w:rsidRPr="008A4009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  <w:r w:rsidR="001B2CB5">
              <w:rPr>
                <w:rFonts w:eastAsia="Calibri"/>
                <w:b/>
                <w:bCs/>
                <w:lang w:eastAsia="en-US"/>
              </w:rPr>
              <w:t>5</w:t>
            </w:r>
            <w:r w:rsidR="001B2CB5" w:rsidRPr="008A4009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8A4009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  <w:tr w:rsidR="001B2CB5" w:rsidRPr="001B2CB5" w:rsidTr="001B2CB5">
        <w:tc>
          <w:tcPr>
            <w:tcW w:w="1093" w:type="dxa"/>
          </w:tcPr>
          <w:p w:rsidR="001B2CB5" w:rsidRPr="001B2CB5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0%</w:t>
            </w:r>
          </w:p>
        </w:tc>
        <w:tc>
          <w:tcPr>
            <w:tcW w:w="2026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Петрекеева</w:t>
            </w:r>
            <w:proofErr w:type="spellEnd"/>
            <w:r>
              <w:rPr>
                <w:rFonts w:eastAsia="Calibri"/>
                <w:lang w:eastAsia="en-US"/>
              </w:rPr>
              <w:t xml:space="preserve"> С.Г.</w:t>
            </w:r>
          </w:p>
        </w:tc>
      </w:tr>
      <w:tr w:rsidR="001B2CB5" w:rsidRPr="001B2CB5" w:rsidTr="001B2CB5">
        <w:tc>
          <w:tcPr>
            <w:tcW w:w="1093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7</w:t>
            </w:r>
          </w:p>
        </w:tc>
        <w:tc>
          <w:tcPr>
            <w:tcW w:w="1843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1B2CB5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1843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1B2CB5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100%</w:t>
            </w:r>
          </w:p>
        </w:tc>
        <w:tc>
          <w:tcPr>
            <w:tcW w:w="2026" w:type="dxa"/>
          </w:tcPr>
          <w:p w:rsidR="001B2CB5" w:rsidRPr="001B2CB5" w:rsidRDefault="00570E3C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Е.С.</w:t>
            </w:r>
          </w:p>
        </w:tc>
      </w:tr>
    </w:tbl>
    <w:p w:rsidR="001B2CB5" w:rsidRPr="001B2CB5" w:rsidRDefault="001B2CB5" w:rsidP="008A4009">
      <w:pPr>
        <w:jc w:val="both"/>
        <w:rPr>
          <w:bCs/>
        </w:rPr>
      </w:pPr>
    </w:p>
    <w:p w:rsidR="00BF7C37" w:rsidRDefault="00BF7C37" w:rsidP="00BF7C37">
      <w:pPr>
        <w:outlineLvl w:val="0"/>
        <w:rPr>
          <w:b/>
          <w:bCs/>
        </w:rPr>
      </w:pPr>
      <w:r>
        <w:t xml:space="preserve">    - </w:t>
      </w:r>
      <w:r>
        <w:rPr>
          <w:b/>
          <w:bCs/>
        </w:rPr>
        <w:t>р</w:t>
      </w:r>
      <w:r w:rsidRPr="00BF7C37">
        <w:rPr>
          <w:b/>
          <w:bCs/>
        </w:rPr>
        <w:t>езультаты г</w:t>
      </w:r>
      <w:r>
        <w:rPr>
          <w:b/>
          <w:bCs/>
        </w:rPr>
        <w:t>одовых контрол</w:t>
      </w:r>
      <w:r w:rsidR="00570E3C">
        <w:rPr>
          <w:b/>
          <w:bCs/>
        </w:rPr>
        <w:t>ьных работ за 2021-2022</w:t>
      </w:r>
      <w:r w:rsidRPr="00BF7C37">
        <w:rPr>
          <w:b/>
          <w:bCs/>
        </w:rPr>
        <w:t xml:space="preserve"> учебный год</w:t>
      </w:r>
    </w:p>
    <w:p w:rsidR="001B2CB5" w:rsidRDefault="001B2CB5" w:rsidP="00BF7C37">
      <w:pPr>
        <w:outlineLvl w:val="0"/>
        <w:rPr>
          <w:b/>
          <w:bCs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842"/>
        <w:gridCol w:w="1843"/>
        <w:gridCol w:w="1843"/>
        <w:gridCol w:w="1984"/>
        <w:gridCol w:w="2026"/>
      </w:tblGrid>
      <w:tr w:rsidR="001B2CB5" w:rsidRPr="00F174E4" w:rsidTr="001B2CB5">
        <w:tc>
          <w:tcPr>
            <w:tcW w:w="1094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</w:tc>
        <w:tc>
          <w:tcPr>
            <w:tcW w:w="1842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Выполняли</w:t>
            </w:r>
          </w:p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работу</w:t>
            </w:r>
          </w:p>
        </w:tc>
        <w:tc>
          <w:tcPr>
            <w:tcW w:w="1843" w:type="dxa"/>
          </w:tcPr>
          <w:p w:rsidR="001B2CB5" w:rsidRPr="00F174E4" w:rsidRDefault="001B2CB5" w:rsidP="001B2CB5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</w:tc>
        <w:tc>
          <w:tcPr>
            <w:tcW w:w="1984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</w:t>
            </w:r>
          </w:p>
        </w:tc>
        <w:tc>
          <w:tcPr>
            <w:tcW w:w="2026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</w:tc>
      </w:tr>
      <w:tr w:rsidR="001B2CB5" w:rsidRPr="00F174E4" w:rsidTr="001B2CB5">
        <w:tc>
          <w:tcPr>
            <w:tcW w:w="1094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</w:tcPr>
          <w:p w:rsidR="001B2CB5" w:rsidRPr="00F174E4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2026" w:type="dxa"/>
          </w:tcPr>
          <w:p w:rsidR="001B2CB5" w:rsidRPr="00F174E4" w:rsidRDefault="00F174E4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1B2CB5" w:rsidRPr="00F174E4" w:rsidTr="001B2CB5">
        <w:tc>
          <w:tcPr>
            <w:tcW w:w="1094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2" w:type="dxa"/>
          </w:tcPr>
          <w:p w:rsidR="001B2CB5" w:rsidRPr="00F174E4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 w:rsidRPr="00F174E4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F174E4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1B2CB5" w:rsidRPr="00F174E4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F174E4" w:rsidRDefault="00F174E4" w:rsidP="001B2CB5">
            <w:pPr>
              <w:spacing w:before="5" w:line="274" w:lineRule="exact"/>
              <w:ind w:right="182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Т.М.</w:t>
            </w:r>
          </w:p>
        </w:tc>
      </w:tr>
      <w:tr w:rsidR="001B2CB5" w:rsidRPr="008A4009" w:rsidTr="001B2CB5">
        <w:tc>
          <w:tcPr>
            <w:tcW w:w="2936" w:type="dxa"/>
            <w:gridSpan w:val="2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F174E4">
              <w:rPr>
                <w:rFonts w:eastAsia="Calibri"/>
                <w:b/>
                <w:bCs/>
                <w:i/>
                <w:iCs/>
                <w:lang w:eastAsia="en-US"/>
              </w:rPr>
              <w:t>Итого: 5 уч-ся</w:t>
            </w: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74E4">
              <w:rPr>
                <w:rFonts w:eastAsia="Calibri"/>
                <w:b/>
                <w:bCs/>
                <w:lang w:eastAsia="en-US"/>
              </w:rPr>
              <w:t>100%</w:t>
            </w:r>
          </w:p>
        </w:tc>
        <w:tc>
          <w:tcPr>
            <w:tcW w:w="1984" w:type="dxa"/>
          </w:tcPr>
          <w:p w:rsidR="001B2CB5" w:rsidRPr="00F174E4" w:rsidRDefault="00F174E4" w:rsidP="001B2CB5">
            <w:pPr>
              <w:spacing w:before="5" w:line="274" w:lineRule="exact"/>
              <w:ind w:right="182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25</w:t>
            </w:r>
            <w:r w:rsidR="001B2CB5" w:rsidRPr="00F174E4">
              <w:rPr>
                <w:rFonts w:eastAsia="Calibri"/>
                <w:b/>
                <w:bCs/>
                <w:lang w:eastAsia="en-US"/>
              </w:rPr>
              <w:t>%</w:t>
            </w:r>
          </w:p>
        </w:tc>
        <w:tc>
          <w:tcPr>
            <w:tcW w:w="2026" w:type="dxa"/>
          </w:tcPr>
          <w:p w:rsidR="001B2CB5" w:rsidRPr="00F174E4" w:rsidRDefault="001B2CB5" w:rsidP="001B2CB5">
            <w:pPr>
              <w:spacing w:before="5" w:line="274" w:lineRule="exact"/>
              <w:ind w:right="1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F7C37" w:rsidRPr="00BF7C37" w:rsidRDefault="00BF7C37" w:rsidP="00BF7C37">
      <w:pPr>
        <w:jc w:val="center"/>
        <w:rPr>
          <w:b/>
          <w:bCs/>
        </w:rPr>
      </w:pPr>
    </w:p>
    <w:p w:rsidR="0080227A" w:rsidRDefault="0080227A" w:rsidP="0080227A">
      <w:pPr>
        <w:pStyle w:val="a3"/>
        <w:spacing w:before="0" w:beforeAutospacing="0" w:after="0" w:afterAutospacing="0"/>
        <w:jc w:val="center"/>
        <w:outlineLvl w:val="0"/>
        <w:rPr>
          <w:b/>
          <w:bCs/>
        </w:rPr>
      </w:pPr>
      <w:r>
        <w:t xml:space="preserve">   </w:t>
      </w:r>
      <w:r w:rsidRPr="0080227A">
        <w:rPr>
          <w:b/>
          <w:bCs/>
        </w:rPr>
        <w:t xml:space="preserve">Абсолютная и </w:t>
      </w:r>
      <w:proofErr w:type="gramStart"/>
      <w:r w:rsidRPr="0080227A">
        <w:rPr>
          <w:b/>
          <w:bCs/>
        </w:rPr>
        <w:t>качественная  успеваемость</w:t>
      </w:r>
      <w:proofErr w:type="gramEnd"/>
      <w:r w:rsidRPr="0080227A">
        <w:rPr>
          <w:b/>
          <w:bCs/>
        </w:rPr>
        <w:t xml:space="preserve">  по предметам </w:t>
      </w:r>
    </w:p>
    <w:p w:rsidR="0080227A" w:rsidRPr="0080227A" w:rsidRDefault="0080227A" w:rsidP="0080227A">
      <w:pPr>
        <w:pStyle w:val="a3"/>
        <w:spacing w:before="0" w:beforeAutospacing="0" w:after="0" w:afterAutospacing="0"/>
        <w:jc w:val="center"/>
        <w:outlineLvl w:val="0"/>
      </w:pPr>
      <w:r w:rsidRPr="0080227A">
        <w:rPr>
          <w:b/>
          <w:bCs/>
        </w:rPr>
        <w:t>на</w:t>
      </w:r>
      <w:r w:rsidR="00F174E4">
        <w:rPr>
          <w:b/>
          <w:bCs/>
        </w:rPr>
        <w:t xml:space="preserve"> 1 </w:t>
      </w:r>
      <w:proofErr w:type="gramStart"/>
      <w:r w:rsidR="00F174E4">
        <w:rPr>
          <w:b/>
          <w:bCs/>
        </w:rPr>
        <w:t>января  2022</w:t>
      </w:r>
      <w:proofErr w:type="gramEnd"/>
      <w:r w:rsidR="00F174E4">
        <w:rPr>
          <w:b/>
          <w:bCs/>
        </w:rPr>
        <w:t xml:space="preserve"> – 2023</w:t>
      </w:r>
      <w:r w:rsidRPr="0080227A">
        <w:rPr>
          <w:b/>
          <w:bCs/>
        </w:rPr>
        <w:t xml:space="preserve">  учебный год</w:t>
      </w:r>
      <w:r w:rsidRPr="0080227A">
        <w:rPr>
          <w:b/>
          <w:bCs/>
          <w:i/>
          <w:iCs/>
        </w:rPr>
        <w:t> </w:t>
      </w:r>
      <w:r w:rsidRPr="0080227A">
        <w:t xml:space="preserve">   </w:t>
      </w:r>
    </w:p>
    <w:p w:rsidR="0080227A" w:rsidRPr="0080227A" w:rsidRDefault="0080227A" w:rsidP="0080227A">
      <w:pPr>
        <w:jc w:val="center"/>
        <w:rPr>
          <w:i/>
          <w:iCs/>
        </w:rPr>
      </w:pPr>
      <w:r w:rsidRPr="0080227A"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1267"/>
        <w:gridCol w:w="1265"/>
        <w:gridCol w:w="1132"/>
        <w:gridCol w:w="1036"/>
        <w:gridCol w:w="1415"/>
        <w:gridCol w:w="1414"/>
      </w:tblGrid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center"/>
              <w:rPr>
                <w:b/>
                <w:bCs/>
              </w:rPr>
            </w:pPr>
            <w:r w:rsidRPr="0080227A">
              <w:rPr>
                <w:b/>
                <w:bCs/>
                <w:i/>
                <w:iCs/>
              </w:rPr>
              <w:t>Предмет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Кол-во</w:t>
            </w:r>
          </w:p>
          <w:p w:rsidR="0080227A" w:rsidRPr="0080227A" w:rsidRDefault="0080227A" w:rsidP="0080227A">
            <w:pPr>
              <w:jc w:val="center"/>
              <w:rPr>
                <w:b/>
                <w:bCs/>
              </w:rPr>
            </w:pPr>
            <w:r w:rsidRPr="0080227A">
              <w:rPr>
                <w:b/>
                <w:bCs/>
                <w:i/>
                <w:iCs/>
              </w:rPr>
              <w:t>уч-ся</w:t>
            </w:r>
          </w:p>
        </w:tc>
        <w:tc>
          <w:tcPr>
            <w:tcW w:w="1265" w:type="dxa"/>
          </w:tcPr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На</w:t>
            </w:r>
          </w:p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«4» и «5»</w:t>
            </w:r>
          </w:p>
        </w:tc>
        <w:tc>
          <w:tcPr>
            <w:tcW w:w="1132" w:type="dxa"/>
          </w:tcPr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Имеют</w:t>
            </w:r>
          </w:p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«3»</w:t>
            </w:r>
          </w:p>
        </w:tc>
        <w:tc>
          <w:tcPr>
            <w:tcW w:w="1036" w:type="dxa"/>
          </w:tcPr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Имеют «2»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  <w:rPr>
                <w:b/>
                <w:bCs/>
                <w:i/>
                <w:iCs/>
              </w:rPr>
            </w:pPr>
            <w:r w:rsidRPr="0080227A">
              <w:rPr>
                <w:b/>
                <w:bCs/>
                <w:i/>
                <w:iCs/>
              </w:rPr>
              <w:t>Абсолют.</w:t>
            </w:r>
          </w:p>
          <w:p w:rsidR="0080227A" w:rsidRPr="0080227A" w:rsidRDefault="0080227A" w:rsidP="0080227A">
            <w:pPr>
              <w:jc w:val="center"/>
              <w:rPr>
                <w:b/>
                <w:bCs/>
              </w:rPr>
            </w:pPr>
            <w:r w:rsidRPr="0080227A">
              <w:rPr>
                <w:b/>
                <w:bCs/>
                <w:i/>
                <w:iCs/>
              </w:rPr>
              <w:t>успев. %</w:t>
            </w:r>
          </w:p>
        </w:tc>
        <w:tc>
          <w:tcPr>
            <w:tcW w:w="1414" w:type="dxa"/>
          </w:tcPr>
          <w:p w:rsidR="0080227A" w:rsidRPr="0080227A" w:rsidRDefault="0080227A" w:rsidP="0080227A">
            <w:pPr>
              <w:jc w:val="center"/>
              <w:rPr>
                <w:b/>
                <w:bCs/>
              </w:rPr>
            </w:pPr>
            <w:r w:rsidRPr="0080227A">
              <w:rPr>
                <w:b/>
                <w:bCs/>
                <w:i/>
                <w:iCs/>
              </w:rPr>
              <w:t>Качеств. успев.%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Русский язык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F174E4">
              <w:t>0</w:t>
            </w:r>
          </w:p>
        </w:tc>
        <w:tc>
          <w:tcPr>
            <w:tcW w:w="1265" w:type="dxa"/>
          </w:tcPr>
          <w:p w:rsidR="0080227A" w:rsidRPr="0080227A" w:rsidRDefault="00F174E4" w:rsidP="0080227A">
            <w:pPr>
              <w:jc w:val="center"/>
            </w:pPr>
            <w:r>
              <w:t>5</w:t>
            </w:r>
          </w:p>
        </w:tc>
        <w:tc>
          <w:tcPr>
            <w:tcW w:w="1132" w:type="dxa"/>
          </w:tcPr>
          <w:p w:rsidR="0080227A" w:rsidRPr="0080227A" w:rsidRDefault="00F174E4" w:rsidP="0080227A">
            <w:pPr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80227A" w:rsidRPr="0080227A" w:rsidRDefault="00E94820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F174E4" w:rsidP="0080227A">
            <w:pPr>
              <w:jc w:val="center"/>
            </w:pPr>
            <w:r>
              <w:t>50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Литература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F174E4">
              <w:t>0</w:t>
            </w:r>
          </w:p>
        </w:tc>
        <w:tc>
          <w:tcPr>
            <w:tcW w:w="1265" w:type="dxa"/>
          </w:tcPr>
          <w:p w:rsidR="0080227A" w:rsidRPr="0080227A" w:rsidRDefault="00F174E4" w:rsidP="0080227A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0227A" w:rsidRPr="0080227A" w:rsidRDefault="00967D85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80227A" w:rsidRDefault="00E94820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F174E4" w:rsidP="0080227A">
            <w:pPr>
              <w:jc w:val="center"/>
            </w:pPr>
            <w:r>
              <w:t>80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Немецкий   язык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F174E4">
              <w:t>0</w:t>
            </w:r>
          </w:p>
        </w:tc>
        <w:tc>
          <w:tcPr>
            <w:tcW w:w="1265" w:type="dxa"/>
          </w:tcPr>
          <w:p w:rsidR="0080227A" w:rsidRPr="0080227A" w:rsidRDefault="00F174E4" w:rsidP="0080227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80227A" w:rsidRPr="0080227A" w:rsidRDefault="00F174E4" w:rsidP="0080227A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80227A" w:rsidRPr="0080227A" w:rsidRDefault="00E94820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F174E4" w:rsidP="0080227A">
            <w:pPr>
              <w:jc w:val="center"/>
            </w:pPr>
            <w:r>
              <w:t>70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Математика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F174E4">
              <w:t>0</w:t>
            </w:r>
          </w:p>
        </w:tc>
        <w:tc>
          <w:tcPr>
            <w:tcW w:w="1265" w:type="dxa"/>
          </w:tcPr>
          <w:p w:rsidR="0080227A" w:rsidRPr="0080227A" w:rsidRDefault="00F174E4" w:rsidP="0080227A">
            <w:pPr>
              <w:jc w:val="center"/>
            </w:pPr>
            <w:r>
              <w:t>6</w:t>
            </w:r>
          </w:p>
        </w:tc>
        <w:tc>
          <w:tcPr>
            <w:tcW w:w="1132" w:type="dxa"/>
          </w:tcPr>
          <w:p w:rsidR="0080227A" w:rsidRPr="0080227A" w:rsidRDefault="00F174E4" w:rsidP="0080227A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80227A" w:rsidRPr="0080227A" w:rsidRDefault="00E94820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F174E4" w:rsidP="0080227A">
            <w:pPr>
              <w:jc w:val="center"/>
            </w:pPr>
            <w:r>
              <w:t>60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Геометрия</w:t>
            </w:r>
          </w:p>
        </w:tc>
        <w:tc>
          <w:tcPr>
            <w:tcW w:w="1267" w:type="dxa"/>
          </w:tcPr>
          <w:p w:rsidR="0080227A" w:rsidRPr="0080227A" w:rsidRDefault="001B2CB5" w:rsidP="0080227A">
            <w:pPr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80227A" w:rsidRPr="0080227A" w:rsidRDefault="00F174E4" w:rsidP="0080227A">
            <w:pPr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80227A" w:rsidRPr="0080227A" w:rsidRDefault="00F174E4" w:rsidP="0080227A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80227A" w:rsidRPr="0080227A" w:rsidRDefault="00E94820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42,85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 xml:space="preserve">История 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064612">
              <w:t>0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80227A" w:rsidRPr="0080227A" w:rsidRDefault="00064612" w:rsidP="0080227A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80227A" w:rsidRPr="0080227A" w:rsidRDefault="00876B37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70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Обществознание</w:t>
            </w:r>
          </w:p>
        </w:tc>
        <w:tc>
          <w:tcPr>
            <w:tcW w:w="1267" w:type="dxa"/>
          </w:tcPr>
          <w:p w:rsidR="0080227A" w:rsidRPr="0080227A" w:rsidRDefault="00064612" w:rsidP="0080227A">
            <w:pPr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80227A" w:rsidRPr="0080227A" w:rsidRDefault="00064612" w:rsidP="0080227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80227A" w:rsidRPr="0080227A" w:rsidRDefault="00876B37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87,5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География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064612">
              <w:t>0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80227A" w:rsidRPr="0080227A" w:rsidRDefault="00064612" w:rsidP="0080227A">
            <w:pPr>
              <w:jc w:val="center"/>
            </w:pPr>
            <w:r>
              <w:t>3</w:t>
            </w:r>
          </w:p>
        </w:tc>
        <w:tc>
          <w:tcPr>
            <w:tcW w:w="1036" w:type="dxa"/>
          </w:tcPr>
          <w:p w:rsidR="0080227A" w:rsidRPr="0080227A" w:rsidRDefault="00876B37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70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Физика</w:t>
            </w:r>
          </w:p>
        </w:tc>
        <w:tc>
          <w:tcPr>
            <w:tcW w:w="1267" w:type="dxa"/>
          </w:tcPr>
          <w:p w:rsidR="0080227A" w:rsidRPr="0080227A" w:rsidRDefault="001B2CB5" w:rsidP="0080227A">
            <w:pPr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5</w:t>
            </w:r>
          </w:p>
        </w:tc>
        <w:tc>
          <w:tcPr>
            <w:tcW w:w="1132" w:type="dxa"/>
          </w:tcPr>
          <w:p w:rsidR="0080227A" w:rsidRPr="0080227A" w:rsidRDefault="00064612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80227A" w:rsidRDefault="00876B37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71,42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 xml:space="preserve">Биология 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064612">
              <w:t>0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6</w:t>
            </w:r>
          </w:p>
        </w:tc>
        <w:tc>
          <w:tcPr>
            <w:tcW w:w="1132" w:type="dxa"/>
          </w:tcPr>
          <w:p w:rsidR="0080227A" w:rsidRPr="0080227A" w:rsidRDefault="00967D85" w:rsidP="0080227A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80227A" w:rsidRPr="0080227A" w:rsidRDefault="00876B37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60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Химия</w:t>
            </w:r>
          </w:p>
        </w:tc>
        <w:tc>
          <w:tcPr>
            <w:tcW w:w="1267" w:type="dxa"/>
          </w:tcPr>
          <w:p w:rsidR="0080227A" w:rsidRPr="0080227A" w:rsidRDefault="00064612" w:rsidP="0080227A">
            <w:pPr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80227A" w:rsidRPr="0080227A" w:rsidRDefault="00064612" w:rsidP="0080227A">
            <w:pPr>
              <w:jc w:val="center"/>
            </w:pPr>
            <w:r>
              <w:t>2</w:t>
            </w:r>
          </w:p>
        </w:tc>
        <w:tc>
          <w:tcPr>
            <w:tcW w:w="1036" w:type="dxa"/>
          </w:tcPr>
          <w:p w:rsidR="0080227A" w:rsidRPr="0080227A" w:rsidRDefault="00876B37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33,3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ОБЖ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064612">
              <w:t>0</w:t>
            </w:r>
          </w:p>
        </w:tc>
        <w:tc>
          <w:tcPr>
            <w:tcW w:w="1265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064612">
              <w:t>0</w:t>
            </w:r>
          </w:p>
        </w:tc>
        <w:tc>
          <w:tcPr>
            <w:tcW w:w="1132" w:type="dxa"/>
          </w:tcPr>
          <w:p w:rsidR="0080227A" w:rsidRPr="0080227A" w:rsidRDefault="00594FEC" w:rsidP="0080227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:rsidR="0080227A" w:rsidRPr="0080227A" w:rsidRDefault="006D6CF5" w:rsidP="006D6CF5">
            <w:r>
              <w:t xml:space="preserve">      0     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594FEC" w:rsidP="0080227A">
            <w:pPr>
              <w:jc w:val="center"/>
            </w:pPr>
            <w:r>
              <w:t>100</w:t>
            </w:r>
          </w:p>
        </w:tc>
      </w:tr>
      <w:tr w:rsidR="0080227A" w:rsidRPr="0080227A" w:rsidTr="006F71A9">
        <w:trPr>
          <w:trHeight w:val="252"/>
        </w:trPr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 xml:space="preserve">Информатика </w:t>
            </w:r>
          </w:p>
        </w:tc>
        <w:tc>
          <w:tcPr>
            <w:tcW w:w="1267" w:type="dxa"/>
          </w:tcPr>
          <w:p w:rsidR="0080227A" w:rsidRPr="0080227A" w:rsidRDefault="001B2CB5" w:rsidP="0080227A">
            <w:pPr>
              <w:jc w:val="center"/>
            </w:pPr>
            <w:r>
              <w:t>7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6</w:t>
            </w:r>
          </w:p>
        </w:tc>
        <w:tc>
          <w:tcPr>
            <w:tcW w:w="1132" w:type="dxa"/>
          </w:tcPr>
          <w:p w:rsidR="0080227A" w:rsidRPr="0080227A" w:rsidRDefault="00594FEC" w:rsidP="0080227A">
            <w:pPr>
              <w:jc w:val="center"/>
            </w:pPr>
            <w:r>
              <w:t>1</w:t>
            </w:r>
          </w:p>
        </w:tc>
        <w:tc>
          <w:tcPr>
            <w:tcW w:w="1036" w:type="dxa"/>
          </w:tcPr>
          <w:p w:rsidR="0080227A" w:rsidRPr="0080227A" w:rsidRDefault="006D6CF5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064612" w:rsidP="0080227A">
            <w:pPr>
              <w:jc w:val="center"/>
            </w:pPr>
            <w:r>
              <w:t>85,71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Музыка</w:t>
            </w:r>
          </w:p>
        </w:tc>
        <w:tc>
          <w:tcPr>
            <w:tcW w:w="1267" w:type="dxa"/>
          </w:tcPr>
          <w:p w:rsidR="0080227A" w:rsidRPr="0080227A" w:rsidRDefault="00064612" w:rsidP="0080227A">
            <w:pPr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80227A" w:rsidRPr="0080227A" w:rsidRDefault="00064612" w:rsidP="0080227A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0227A" w:rsidRPr="0080227A" w:rsidRDefault="0080227A" w:rsidP="0080227A">
            <w:pPr>
              <w:jc w:val="center"/>
            </w:pPr>
            <w:r w:rsidRPr="0080227A">
              <w:t>0</w:t>
            </w:r>
          </w:p>
        </w:tc>
        <w:tc>
          <w:tcPr>
            <w:tcW w:w="1036" w:type="dxa"/>
          </w:tcPr>
          <w:p w:rsidR="0080227A" w:rsidRPr="0080227A" w:rsidRDefault="006D6CF5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ИЗО</w:t>
            </w:r>
          </w:p>
        </w:tc>
        <w:tc>
          <w:tcPr>
            <w:tcW w:w="1267" w:type="dxa"/>
          </w:tcPr>
          <w:p w:rsidR="0080227A" w:rsidRPr="0080227A" w:rsidRDefault="00F127DE" w:rsidP="0080227A">
            <w:pPr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80227A" w:rsidRPr="0080227A" w:rsidRDefault="00F127DE" w:rsidP="0080227A">
            <w:pPr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0227A" w:rsidRPr="0080227A" w:rsidRDefault="0080227A" w:rsidP="0080227A">
            <w:pPr>
              <w:jc w:val="center"/>
            </w:pPr>
            <w:r w:rsidRPr="0080227A">
              <w:t>0</w:t>
            </w:r>
          </w:p>
        </w:tc>
        <w:tc>
          <w:tcPr>
            <w:tcW w:w="1036" w:type="dxa"/>
          </w:tcPr>
          <w:p w:rsidR="0080227A" w:rsidRPr="0080227A" w:rsidRDefault="006D6CF5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Физическая культура</w:t>
            </w:r>
          </w:p>
        </w:tc>
        <w:tc>
          <w:tcPr>
            <w:tcW w:w="1267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F127DE">
              <w:t>0</w:t>
            </w:r>
          </w:p>
        </w:tc>
        <w:tc>
          <w:tcPr>
            <w:tcW w:w="1265" w:type="dxa"/>
          </w:tcPr>
          <w:p w:rsidR="0080227A" w:rsidRPr="0080227A" w:rsidRDefault="0080227A" w:rsidP="0080227A">
            <w:pPr>
              <w:jc w:val="center"/>
            </w:pPr>
            <w:r w:rsidRPr="0080227A">
              <w:t>1</w:t>
            </w:r>
            <w:r w:rsidR="00F127DE">
              <w:t>0</w:t>
            </w:r>
          </w:p>
        </w:tc>
        <w:tc>
          <w:tcPr>
            <w:tcW w:w="1132" w:type="dxa"/>
          </w:tcPr>
          <w:p w:rsidR="0080227A" w:rsidRPr="0080227A" w:rsidRDefault="0080227A" w:rsidP="0080227A">
            <w:pPr>
              <w:jc w:val="center"/>
            </w:pPr>
            <w:r w:rsidRPr="0080227A">
              <w:t>0</w:t>
            </w:r>
          </w:p>
        </w:tc>
        <w:tc>
          <w:tcPr>
            <w:tcW w:w="1036" w:type="dxa"/>
          </w:tcPr>
          <w:p w:rsidR="0080227A" w:rsidRPr="0080227A" w:rsidRDefault="006D6CF5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80227A" w:rsidP="0080227A">
            <w:pPr>
              <w:jc w:val="both"/>
            </w:pPr>
            <w:r w:rsidRPr="0080227A">
              <w:t>Технология</w:t>
            </w:r>
          </w:p>
        </w:tc>
        <w:tc>
          <w:tcPr>
            <w:tcW w:w="1267" w:type="dxa"/>
          </w:tcPr>
          <w:p w:rsidR="0080227A" w:rsidRPr="0080227A" w:rsidRDefault="00F127DE" w:rsidP="0080227A">
            <w:pPr>
              <w:jc w:val="center"/>
            </w:pPr>
            <w:r>
              <w:t>10</w:t>
            </w:r>
          </w:p>
        </w:tc>
        <w:tc>
          <w:tcPr>
            <w:tcW w:w="1265" w:type="dxa"/>
          </w:tcPr>
          <w:p w:rsidR="0080227A" w:rsidRPr="0080227A" w:rsidRDefault="00F127DE" w:rsidP="0080227A">
            <w:pPr>
              <w:jc w:val="center"/>
            </w:pPr>
            <w:r>
              <w:t>10</w:t>
            </w:r>
          </w:p>
        </w:tc>
        <w:tc>
          <w:tcPr>
            <w:tcW w:w="1132" w:type="dxa"/>
          </w:tcPr>
          <w:p w:rsidR="0080227A" w:rsidRPr="0080227A" w:rsidRDefault="0080227A" w:rsidP="0080227A">
            <w:pPr>
              <w:jc w:val="center"/>
            </w:pPr>
            <w:r w:rsidRPr="0080227A">
              <w:t>0</w:t>
            </w:r>
          </w:p>
        </w:tc>
        <w:tc>
          <w:tcPr>
            <w:tcW w:w="1036" w:type="dxa"/>
          </w:tcPr>
          <w:p w:rsidR="0080227A" w:rsidRPr="0080227A" w:rsidRDefault="006D6CF5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</w:tr>
      <w:tr w:rsidR="0080227A" w:rsidRPr="0080227A" w:rsidTr="006F71A9">
        <w:tc>
          <w:tcPr>
            <w:tcW w:w="2961" w:type="dxa"/>
          </w:tcPr>
          <w:p w:rsidR="0080227A" w:rsidRPr="0080227A" w:rsidRDefault="006F71A9" w:rsidP="0080227A">
            <w:pPr>
              <w:jc w:val="both"/>
            </w:pPr>
            <w:r>
              <w:t>ОДНКНР</w:t>
            </w:r>
          </w:p>
        </w:tc>
        <w:tc>
          <w:tcPr>
            <w:tcW w:w="1267" w:type="dxa"/>
          </w:tcPr>
          <w:p w:rsidR="0080227A" w:rsidRPr="0080227A" w:rsidRDefault="00F127DE" w:rsidP="0080227A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80227A" w:rsidRPr="0080227A" w:rsidRDefault="00F127DE" w:rsidP="0080227A">
            <w:pPr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80227A" w:rsidRPr="0080227A" w:rsidRDefault="0080227A" w:rsidP="0080227A">
            <w:pPr>
              <w:jc w:val="center"/>
            </w:pPr>
            <w:r w:rsidRPr="0080227A">
              <w:t>0</w:t>
            </w:r>
          </w:p>
        </w:tc>
        <w:tc>
          <w:tcPr>
            <w:tcW w:w="1036" w:type="dxa"/>
          </w:tcPr>
          <w:p w:rsidR="0080227A" w:rsidRPr="0080227A" w:rsidRDefault="006D6CF5" w:rsidP="0080227A">
            <w:pPr>
              <w:jc w:val="center"/>
            </w:pPr>
            <w:r>
              <w:t>0</w:t>
            </w:r>
          </w:p>
        </w:tc>
        <w:tc>
          <w:tcPr>
            <w:tcW w:w="1415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  <w:tc>
          <w:tcPr>
            <w:tcW w:w="1414" w:type="dxa"/>
          </w:tcPr>
          <w:p w:rsidR="0080227A" w:rsidRPr="0080227A" w:rsidRDefault="0080227A" w:rsidP="0080227A">
            <w:pPr>
              <w:jc w:val="center"/>
            </w:pPr>
            <w:r w:rsidRPr="0080227A">
              <w:t>100</w:t>
            </w:r>
          </w:p>
        </w:tc>
      </w:tr>
    </w:tbl>
    <w:p w:rsidR="00270855" w:rsidRDefault="0080227A" w:rsidP="0080227A">
      <w:pPr>
        <w:spacing w:after="120"/>
        <w:jc w:val="both"/>
      </w:pPr>
      <w:r w:rsidRPr="0080227A">
        <w:t xml:space="preserve">    </w:t>
      </w:r>
      <w:r w:rsidR="006D6CF5">
        <w:t xml:space="preserve"> </w:t>
      </w:r>
    </w:p>
    <w:p w:rsidR="0080227A" w:rsidRPr="0080227A" w:rsidRDefault="00270855" w:rsidP="0080227A">
      <w:pPr>
        <w:spacing w:after="120"/>
        <w:jc w:val="both"/>
      </w:pPr>
      <w:r>
        <w:t xml:space="preserve">      </w:t>
      </w:r>
      <w:r w:rsidR="006D6CF5">
        <w:t xml:space="preserve">Анализ показывает, что </w:t>
      </w:r>
      <w:r w:rsidR="0080227A" w:rsidRPr="0080227A">
        <w:t xml:space="preserve">качественная успеваемость </w:t>
      </w:r>
      <w:r w:rsidR="006D6CF5">
        <w:t xml:space="preserve">за </w:t>
      </w:r>
      <w:r w:rsidR="006D6CF5">
        <w:rPr>
          <w:lang w:val="en-US"/>
        </w:rPr>
        <w:t>I</w:t>
      </w:r>
      <w:r w:rsidR="00F127DE">
        <w:t xml:space="preserve"> полугодие 2022-2023 учебного</w:t>
      </w:r>
      <w:r w:rsidR="006D6CF5">
        <w:t xml:space="preserve"> год</w:t>
      </w:r>
      <w:r w:rsidR="00F127DE">
        <w:t>а</w:t>
      </w:r>
      <w:r w:rsidR="006D6CF5">
        <w:t>, по</w:t>
      </w:r>
      <w:r w:rsidR="00967D85">
        <w:t xml:space="preserve"> всем</w:t>
      </w:r>
      <w:r w:rsidR="00F127DE">
        <w:t xml:space="preserve"> предметам, кроме геометрии</w:t>
      </w:r>
      <w:r w:rsidR="006D6CF5">
        <w:t xml:space="preserve"> и химии</w:t>
      </w:r>
      <w:r w:rsidR="00967D85">
        <w:t xml:space="preserve"> выше 50%</w:t>
      </w:r>
      <w:r>
        <w:t xml:space="preserve">, но промежуточная аттестация </w:t>
      </w:r>
      <w:r w:rsidR="0080227A" w:rsidRPr="0080227A">
        <w:t xml:space="preserve">- эти результаты не всегда подтверждают. </w:t>
      </w:r>
    </w:p>
    <w:p w:rsidR="00594FEC" w:rsidRPr="00594FEC" w:rsidRDefault="0021556E" w:rsidP="00594FEC">
      <w:pPr>
        <w:jc w:val="center"/>
        <w:outlineLvl w:val="0"/>
        <w:rPr>
          <w:b/>
          <w:bCs/>
        </w:rPr>
      </w:pPr>
      <w:proofErr w:type="gramStart"/>
      <w:r w:rsidRPr="0021556E">
        <w:rPr>
          <w:b/>
          <w:bCs/>
        </w:rPr>
        <w:t>Региональный  оценочный</w:t>
      </w:r>
      <w:proofErr w:type="gramEnd"/>
      <w:r w:rsidRPr="0021556E">
        <w:rPr>
          <w:b/>
          <w:bCs/>
        </w:rPr>
        <w:t xml:space="preserve"> мониторинг</w:t>
      </w:r>
    </w:p>
    <w:p w:rsidR="0021556E" w:rsidRDefault="00F127DE" w:rsidP="0021556E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В декабре 2022</w:t>
      </w:r>
      <w:r w:rsidR="0021556E" w:rsidRPr="0021556E">
        <w:rPr>
          <w:rFonts w:eastAsia="Calibri"/>
          <w:lang w:eastAsia="en-US"/>
        </w:rPr>
        <w:t xml:space="preserve"> года проводился независимый оценочны</w:t>
      </w:r>
      <w:r w:rsidR="0021556E">
        <w:rPr>
          <w:rFonts w:eastAsia="Calibri"/>
          <w:lang w:eastAsia="en-US"/>
        </w:rPr>
        <w:t xml:space="preserve">й мониторинг </w:t>
      </w:r>
      <w:proofErr w:type="gramStart"/>
      <w:r w:rsidR="0021556E">
        <w:rPr>
          <w:rFonts w:eastAsia="Calibri"/>
          <w:lang w:eastAsia="en-US"/>
        </w:rPr>
        <w:t>знаний</w:t>
      </w:r>
      <w:proofErr w:type="gramEnd"/>
      <w:r w:rsidR="0021556E">
        <w:rPr>
          <w:rFonts w:eastAsia="Calibri"/>
          <w:lang w:eastAsia="en-US"/>
        </w:rPr>
        <w:t xml:space="preserve"> обучаю</w:t>
      </w:r>
      <w:r w:rsidR="0033188C">
        <w:rPr>
          <w:rFonts w:eastAsia="Calibri"/>
          <w:lang w:eastAsia="en-US"/>
        </w:rPr>
        <w:t xml:space="preserve">щихся по </w:t>
      </w:r>
      <w:r w:rsidR="00CD27DA">
        <w:rPr>
          <w:rFonts w:eastAsia="Calibri"/>
          <w:lang w:eastAsia="en-US"/>
        </w:rPr>
        <w:t xml:space="preserve">оценки уровня </w:t>
      </w:r>
      <w:proofErr w:type="spellStart"/>
      <w:r w:rsidR="00CD27DA">
        <w:rPr>
          <w:rFonts w:eastAsia="Calibri"/>
          <w:lang w:eastAsia="en-US"/>
        </w:rPr>
        <w:t>сформированн</w:t>
      </w:r>
      <w:r w:rsidR="0021556E">
        <w:rPr>
          <w:rFonts w:eastAsia="Calibri"/>
          <w:lang w:eastAsia="en-US"/>
        </w:rPr>
        <w:t>ости</w:t>
      </w:r>
      <w:proofErr w:type="spellEnd"/>
      <w:r w:rsidR="0021556E">
        <w:rPr>
          <w:rFonts w:eastAsia="Calibri"/>
          <w:lang w:eastAsia="en-US"/>
        </w:rPr>
        <w:t xml:space="preserve"> </w:t>
      </w:r>
      <w:proofErr w:type="spellStart"/>
      <w:r w:rsidR="0021556E">
        <w:rPr>
          <w:rFonts w:eastAsia="Calibri"/>
          <w:lang w:eastAsia="en-US"/>
        </w:rPr>
        <w:t>метапредметных</w:t>
      </w:r>
      <w:proofErr w:type="spellEnd"/>
      <w:r w:rsidR="0021556E">
        <w:rPr>
          <w:rFonts w:eastAsia="Calibri"/>
          <w:lang w:eastAsia="en-US"/>
        </w:rPr>
        <w:t xml:space="preserve"> умений.</w:t>
      </w:r>
      <w:r w:rsidR="0063274F">
        <w:rPr>
          <w:rFonts w:eastAsia="Calibri"/>
          <w:lang w:eastAsia="en-US"/>
        </w:rPr>
        <w:t xml:space="preserve"> В мониторинге </w:t>
      </w:r>
      <w:r w:rsidRPr="00F127DE">
        <w:rPr>
          <w:rFonts w:eastAsia="Calibri"/>
          <w:u w:val="single"/>
          <w:lang w:eastAsia="en-US"/>
        </w:rPr>
        <w:t>не принимали</w:t>
      </w:r>
      <w:r w:rsidR="0063274F">
        <w:rPr>
          <w:rFonts w:eastAsia="Calibri"/>
          <w:lang w:eastAsia="en-US"/>
        </w:rPr>
        <w:t xml:space="preserve"> </w:t>
      </w:r>
      <w:proofErr w:type="gramStart"/>
      <w:r w:rsidR="0063274F">
        <w:rPr>
          <w:rFonts w:eastAsia="Calibri"/>
          <w:lang w:eastAsia="en-US"/>
        </w:rPr>
        <w:t>участие  обучающийся</w:t>
      </w:r>
      <w:proofErr w:type="gramEnd"/>
      <w:r w:rsidR="0063274F">
        <w:rPr>
          <w:rFonts w:eastAsia="Calibri"/>
          <w:lang w:eastAsia="en-US"/>
        </w:rPr>
        <w:t xml:space="preserve"> </w:t>
      </w:r>
      <w:r w:rsidR="0063274F" w:rsidRPr="00F127DE">
        <w:rPr>
          <w:rFonts w:eastAsia="Calibri"/>
          <w:lang w:eastAsia="en-US"/>
        </w:rPr>
        <w:t>4 класса</w:t>
      </w:r>
      <w:r>
        <w:rPr>
          <w:rFonts w:eastAsia="Calibri"/>
          <w:lang w:eastAsia="en-US"/>
        </w:rPr>
        <w:t xml:space="preserve"> так как все </w:t>
      </w:r>
      <w:r>
        <w:t>3 ученицы</w:t>
      </w:r>
      <w:r w:rsidRPr="009C5155">
        <w:t xml:space="preserve"> ОВЗ (ЗПР)</w:t>
      </w:r>
      <w:r w:rsidR="0021556E" w:rsidRPr="0021556E">
        <w:rPr>
          <w:rFonts w:eastAsia="Calibri"/>
          <w:lang w:eastAsia="en-US"/>
        </w:rPr>
        <w:t xml:space="preserve">. </w:t>
      </w:r>
    </w:p>
    <w:p w:rsidR="00F127DE" w:rsidRDefault="00F127DE" w:rsidP="0021556E">
      <w:pPr>
        <w:spacing w:after="200"/>
        <w:jc w:val="both"/>
        <w:rPr>
          <w:rFonts w:eastAsia="Calibri"/>
          <w:lang w:eastAsia="en-US"/>
        </w:rPr>
      </w:pPr>
    </w:p>
    <w:p w:rsidR="00F127DE" w:rsidRPr="0021556E" w:rsidRDefault="00F127DE" w:rsidP="0021556E">
      <w:pPr>
        <w:spacing w:after="200"/>
        <w:jc w:val="both"/>
        <w:rPr>
          <w:rFonts w:eastAsia="Calibri"/>
          <w:lang w:eastAsia="en-US"/>
        </w:rPr>
      </w:pPr>
    </w:p>
    <w:p w:rsidR="00CD27DA" w:rsidRPr="00CD27DA" w:rsidRDefault="00CD27DA" w:rsidP="00CD27D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D27DA">
        <w:rPr>
          <w:rFonts w:eastAsia="Calibri"/>
          <w:b/>
          <w:lang w:eastAsia="en-US"/>
        </w:rPr>
        <w:t>Итоги оценочного мониторинга (сво</w:t>
      </w:r>
      <w:r w:rsidR="0033188C">
        <w:rPr>
          <w:rFonts w:eastAsia="Calibri"/>
          <w:b/>
          <w:lang w:eastAsia="en-US"/>
        </w:rPr>
        <w:t>дная т</w:t>
      </w:r>
      <w:r w:rsidR="00F127DE">
        <w:rPr>
          <w:rFonts w:eastAsia="Calibri"/>
          <w:b/>
          <w:lang w:eastAsia="en-US"/>
        </w:rPr>
        <w:t>аблица по школе) за декабрь 2022</w:t>
      </w:r>
      <w:r w:rsidRPr="00CD27DA">
        <w:rPr>
          <w:rFonts w:eastAsia="Calibri"/>
          <w:b/>
          <w:lang w:eastAsia="en-US"/>
        </w:rPr>
        <w:t xml:space="preserve"> год</w:t>
      </w:r>
    </w:p>
    <w:tbl>
      <w:tblPr>
        <w:tblW w:w="10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7"/>
        <w:gridCol w:w="880"/>
        <w:gridCol w:w="990"/>
        <w:gridCol w:w="1870"/>
        <w:gridCol w:w="1760"/>
        <w:gridCol w:w="1832"/>
      </w:tblGrid>
      <w:tr w:rsidR="00CD27DA" w:rsidRPr="00CD27DA" w:rsidTr="00EC0895">
        <w:tc>
          <w:tcPr>
            <w:tcW w:w="1703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>Предмет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07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Оценка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8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Класс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87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Учитель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6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Абсолютная</w:t>
            </w:r>
          </w:p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успеваемость</w:t>
            </w:r>
          </w:p>
        </w:tc>
        <w:tc>
          <w:tcPr>
            <w:tcW w:w="1832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D27DA">
              <w:rPr>
                <w:rFonts w:eastAsia="Calibri"/>
                <w:b/>
                <w:bCs/>
                <w:i/>
                <w:iCs/>
                <w:lang w:eastAsia="en-US"/>
              </w:rPr>
              <w:t>Качественная успеваемость</w:t>
            </w:r>
          </w:p>
        </w:tc>
      </w:tr>
      <w:tr w:rsidR="00CD27DA" w:rsidRPr="00CD27DA" w:rsidTr="00EC0895">
        <w:tc>
          <w:tcPr>
            <w:tcW w:w="1703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7" w:type="dxa"/>
          </w:tcPr>
          <w:p w:rsidR="0063274F" w:rsidRPr="00CD27DA" w:rsidRDefault="0063274F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0" w:type="dxa"/>
          </w:tcPr>
          <w:p w:rsidR="00CD27DA" w:rsidRPr="00CD27DA" w:rsidRDefault="00CD27DA" w:rsidP="00CD27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0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2" w:type="dxa"/>
          </w:tcPr>
          <w:p w:rsidR="00CD27DA" w:rsidRPr="00CD27DA" w:rsidRDefault="00CD27DA" w:rsidP="00CD27DA">
            <w:pPr>
              <w:spacing w:line="274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7C37" w:rsidRDefault="00BF7C37" w:rsidP="00D41FDA">
      <w:pPr>
        <w:contextualSpacing/>
        <w:jc w:val="both"/>
      </w:pPr>
    </w:p>
    <w:p w:rsidR="001D1A2E" w:rsidRDefault="001D1A2E" w:rsidP="001D1A2E">
      <w:pPr>
        <w:jc w:val="center"/>
        <w:outlineLvl w:val="0"/>
        <w:rPr>
          <w:b/>
          <w:bCs/>
        </w:rPr>
      </w:pPr>
      <w:r w:rsidRPr="001D1A2E">
        <w:rPr>
          <w:b/>
          <w:bCs/>
        </w:rPr>
        <w:t>Всероссийские проверочные работы</w:t>
      </w:r>
      <w:r w:rsidR="0088772D">
        <w:rPr>
          <w:b/>
          <w:bCs/>
        </w:rPr>
        <w:t xml:space="preserve"> (ВПР)</w:t>
      </w:r>
    </w:p>
    <w:p w:rsidR="001D1A2E" w:rsidRPr="001D1A2E" w:rsidRDefault="001D1A2E" w:rsidP="001D1A2E">
      <w:pPr>
        <w:jc w:val="center"/>
        <w:outlineLvl w:val="0"/>
        <w:rPr>
          <w:b/>
          <w:bCs/>
        </w:rPr>
      </w:pPr>
    </w:p>
    <w:p w:rsidR="001D1A2E" w:rsidRDefault="001D1A2E" w:rsidP="001D1A2E">
      <w:pPr>
        <w:jc w:val="both"/>
      </w:pPr>
      <w:r w:rsidRPr="001D1A2E">
        <w:rPr>
          <w:b/>
          <w:bCs/>
          <w:i/>
          <w:iCs/>
        </w:rPr>
        <w:t xml:space="preserve">       </w:t>
      </w:r>
      <w:r>
        <w:t>В</w:t>
      </w:r>
      <w:r w:rsidR="00F127DE">
        <w:t xml:space="preserve"> марте, апреле и сентябре 2022</w:t>
      </w:r>
      <w:r>
        <w:t xml:space="preserve"> году</w:t>
      </w:r>
      <w:r w:rsidRPr="001D1A2E">
        <w:t xml:space="preserve"> проводились Вс</w:t>
      </w:r>
      <w:r w:rsidR="0088772D">
        <w:t>ероссийские проверочные работы</w:t>
      </w:r>
      <w:r w:rsidRPr="001D1A2E">
        <w:t xml:space="preserve"> </w:t>
      </w:r>
      <w:r>
        <w:t xml:space="preserve">среди </w:t>
      </w:r>
      <w:r w:rsidR="0063274F">
        <w:t>о</w:t>
      </w:r>
      <w:r w:rsidR="00F127DE">
        <w:t>бучающихся 5-8 классов – всего 4</w:t>
      </w:r>
      <w:r w:rsidR="0088772D">
        <w:t xml:space="preserve"> человек</w:t>
      </w:r>
      <w:r w:rsidR="00F127DE">
        <w:t>а</w:t>
      </w:r>
      <w:r w:rsidR="0088772D">
        <w:t>, по истории, биологии, географии, математике, обществознанию, русс</w:t>
      </w:r>
      <w:r w:rsidR="00C470BC">
        <w:t xml:space="preserve">кому языку, </w:t>
      </w:r>
      <w:r w:rsidR="0033188C">
        <w:t>физике, иностранному языку (немецкий язык)</w:t>
      </w:r>
      <w:r w:rsidR="0088772D">
        <w:t xml:space="preserve"> ВПР показали низкий уровень знаний. Результаты по отдельным предметам отображены в таблице.</w:t>
      </w:r>
    </w:p>
    <w:p w:rsidR="0088772D" w:rsidRPr="001D1A2E" w:rsidRDefault="0088772D" w:rsidP="001D1A2E">
      <w:pPr>
        <w:jc w:val="both"/>
      </w:pPr>
    </w:p>
    <w:p w:rsidR="0088772D" w:rsidRDefault="0088772D" w:rsidP="0088772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D27DA">
        <w:rPr>
          <w:rFonts w:eastAsia="Calibri"/>
          <w:b/>
          <w:lang w:eastAsia="en-US"/>
        </w:rPr>
        <w:t xml:space="preserve">Итоги </w:t>
      </w:r>
      <w:r>
        <w:rPr>
          <w:rFonts w:eastAsia="Calibri"/>
          <w:b/>
          <w:lang w:eastAsia="en-US"/>
        </w:rPr>
        <w:t>ВПР</w:t>
      </w:r>
      <w:r w:rsidRPr="00CD27DA">
        <w:rPr>
          <w:rFonts w:eastAsia="Calibri"/>
          <w:b/>
          <w:lang w:eastAsia="en-US"/>
        </w:rPr>
        <w:t xml:space="preserve"> (сво</w:t>
      </w:r>
      <w:r w:rsidR="009E28FE">
        <w:rPr>
          <w:rFonts w:eastAsia="Calibri"/>
          <w:b/>
          <w:lang w:eastAsia="en-US"/>
        </w:rPr>
        <w:t>дн</w:t>
      </w:r>
      <w:r w:rsidR="005F2B1D">
        <w:rPr>
          <w:rFonts w:eastAsia="Calibri"/>
          <w:b/>
          <w:lang w:eastAsia="en-US"/>
        </w:rPr>
        <w:t xml:space="preserve">ая таблица по школе) за </w:t>
      </w:r>
      <w:proofErr w:type="gramStart"/>
      <w:r w:rsidR="005F2B1D">
        <w:rPr>
          <w:rFonts w:eastAsia="Calibri"/>
          <w:b/>
          <w:lang w:eastAsia="en-US"/>
        </w:rPr>
        <w:t>март ,</w:t>
      </w:r>
      <w:proofErr w:type="gramEnd"/>
      <w:r w:rsidR="005F2B1D">
        <w:rPr>
          <w:rFonts w:eastAsia="Calibri"/>
          <w:b/>
          <w:lang w:eastAsia="en-US"/>
        </w:rPr>
        <w:t xml:space="preserve"> </w:t>
      </w:r>
      <w:r w:rsidR="00C470BC">
        <w:rPr>
          <w:rFonts w:eastAsia="Calibri"/>
          <w:b/>
          <w:lang w:eastAsia="en-US"/>
        </w:rPr>
        <w:t>апрель</w:t>
      </w:r>
      <w:r w:rsidR="005F2B1D">
        <w:rPr>
          <w:rFonts w:eastAsia="Calibri"/>
          <w:b/>
          <w:lang w:eastAsia="en-US"/>
        </w:rPr>
        <w:t>, сентябрь 2022</w:t>
      </w:r>
      <w:r w:rsidRPr="00CD27DA">
        <w:rPr>
          <w:rFonts w:eastAsia="Calibri"/>
          <w:b/>
          <w:lang w:eastAsia="en-US"/>
        </w:rPr>
        <w:t xml:space="preserve"> год</w:t>
      </w:r>
    </w:p>
    <w:p w:rsidR="00A30EDB" w:rsidRDefault="00A30EDB" w:rsidP="0088772D">
      <w:pPr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2126"/>
        <w:gridCol w:w="1985"/>
        <w:gridCol w:w="992"/>
        <w:gridCol w:w="1360"/>
      </w:tblGrid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№</w:t>
            </w:r>
          </w:p>
          <w:p w:rsidR="00C470BC" w:rsidRDefault="00C470BC" w:rsidP="00831255">
            <w:pPr>
              <w:contextualSpacing/>
              <w:jc w:val="both"/>
            </w:pPr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Предмет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Учитель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 xml:space="preserve">Оценка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Абсолют.</w:t>
            </w:r>
          </w:p>
          <w:p w:rsidR="00C470BC" w:rsidRDefault="00C470BC" w:rsidP="00831255">
            <w:pPr>
              <w:contextualSpacing/>
              <w:jc w:val="both"/>
            </w:pPr>
            <w:r>
              <w:t>Качеств.</w:t>
            </w:r>
          </w:p>
        </w:tc>
      </w:tr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3041E3" w:rsidP="00831255">
            <w:pPr>
              <w:contextualSpacing/>
              <w:jc w:val="both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9C6498" w:rsidP="00831255">
            <w:pPr>
              <w:contextualSpacing/>
              <w:jc w:val="both"/>
            </w:pPr>
            <w:r>
              <w:t>Санько Николай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0BC" w:rsidRDefault="003041E3" w:rsidP="00920730">
            <w:pPr>
              <w:contextualSpacing/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0BC" w:rsidRDefault="00920730" w:rsidP="00920730">
            <w:pPr>
              <w:contextualSpacing/>
              <w:jc w:val="center"/>
            </w:pPr>
            <w:r>
              <w:t xml:space="preserve">География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0BC" w:rsidRDefault="00920730" w:rsidP="00831255">
            <w:pPr>
              <w:contextualSpacing/>
              <w:jc w:val="both"/>
            </w:pPr>
            <w:r>
              <w:t>Медведева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3041E3" w:rsidP="00831255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BC" w:rsidRDefault="00920730" w:rsidP="00920730">
            <w:pPr>
              <w:contextualSpacing/>
              <w:jc w:val="center"/>
            </w:pPr>
            <w:r>
              <w:t>50%</w:t>
            </w:r>
          </w:p>
        </w:tc>
      </w:tr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3041E3" w:rsidP="00831255">
            <w:pPr>
              <w:contextualSpacing/>
              <w:jc w:val="both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9C6498" w:rsidP="009C6498">
            <w:pPr>
              <w:contextualSpacing/>
              <w:jc w:val="both"/>
            </w:pPr>
            <w:r>
              <w:t xml:space="preserve">Строилова Арина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BC" w:rsidRDefault="00C470BC" w:rsidP="00831255">
            <w:pPr>
              <w:contextualSpacing/>
              <w:jc w:val="both"/>
            </w:pPr>
          </w:p>
        </w:tc>
      </w:tr>
      <w:tr w:rsidR="009C6498" w:rsidTr="008528F5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831255">
            <w:pPr>
              <w:contextualSpacing/>
              <w:jc w:val="both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831255">
            <w:pPr>
              <w:contextualSpacing/>
              <w:jc w:val="both"/>
            </w:pPr>
            <w:r>
              <w:t>Санько Николай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831255">
            <w:pPr>
              <w:contextualSpacing/>
              <w:jc w:val="center"/>
            </w:pPr>
          </w:p>
          <w:p w:rsidR="009C6498" w:rsidRDefault="009C6498" w:rsidP="00831255">
            <w:pPr>
              <w:contextualSpacing/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920730">
            <w:pPr>
              <w:contextualSpacing/>
            </w:pPr>
          </w:p>
          <w:p w:rsidR="009C6498" w:rsidRDefault="009C6498" w:rsidP="00831255">
            <w:pPr>
              <w:contextualSpacing/>
              <w:jc w:val="center"/>
            </w:pPr>
            <w: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831255">
            <w:pPr>
              <w:contextualSpacing/>
            </w:pPr>
          </w:p>
          <w:p w:rsidR="009C6498" w:rsidRDefault="009C6498" w:rsidP="00831255">
            <w:pPr>
              <w:contextualSpacing/>
            </w:pPr>
            <w:proofErr w:type="spellStart"/>
            <w:r>
              <w:t>Толбанова</w:t>
            </w:r>
            <w:proofErr w:type="spellEnd"/>
            <w:r>
              <w:t xml:space="preserve">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6498" w:rsidRDefault="009C6498" w:rsidP="00831255">
            <w:pPr>
              <w:contextualSpacing/>
              <w:jc w:val="center"/>
            </w:pPr>
          </w:p>
          <w:p w:rsidR="009C6498" w:rsidRDefault="009C6498" w:rsidP="00831255">
            <w:pPr>
              <w:contextualSpacing/>
              <w:jc w:val="center"/>
            </w:pPr>
          </w:p>
          <w:p w:rsidR="009C6498" w:rsidRDefault="009C6498" w:rsidP="00831255">
            <w:pPr>
              <w:contextualSpacing/>
              <w:jc w:val="center"/>
            </w:pPr>
          </w:p>
          <w:p w:rsidR="009C6498" w:rsidRDefault="009C6498" w:rsidP="00831255">
            <w:pPr>
              <w:contextualSpacing/>
              <w:jc w:val="center"/>
            </w:pPr>
            <w:r>
              <w:t>100%</w:t>
            </w:r>
          </w:p>
          <w:p w:rsidR="009C6498" w:rsidRDefault="009C6498" w:rsidP="00831255">
            <w:pPr>
              <w:contextualSpacing/>
              <w:jc w:val="center"/>
            </w:pPr>
            <w:r>
              <w:t>0%</w:t>
            </w:r>
          </w:p>
        </w:tc>
      </w:tr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9C6498" w:rsidP="00831255">
            <w:pPr>
              <w:contextualSpacing/>
              <w:jc w:val="both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  <w:r>
              <w:t>Строилова Арина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0BC" w:rsidRDefault="00C470BC" w:rsidP="00831255">
            <w:pPr>
              <w:contextualSpacing/>
              <w:jc w:val="both"/>
            </w:pPr>
          </w:p>
        </w:tc>
      </w:tr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9C6498" w:rsidP="00831255">
            <w:pPr>
              <w:contextualSpacing/>
              <w:jc w:val="both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  <w:proofErr w:type="spellStart"/>
            <w:r>
              <w:t>Недоливко</w:t>
            </w:r>
            <w:proofErr w:type="spellEnd"/>
            <w:r>
              <w:t xml:space="preserve"> Вероника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0BC" w:rsidRDefault="00920730" w:rsidP="00831255">
            <w:pPr>
              <w:contextualSpacing/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920730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</w:tr>
      <w:tr w:rsidR="00C470BC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9C6498" w:rsidP="00831255">
            <w:pPr>
              <w:contextualSpacing/>
              <w:jc w:val="both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  <w:proofErr w:type="spellStart"/>
            <w:r>
              <w:t>Торопцева</w:t>
            </w:r>
            <w:proofErr w:type="spellEnd"/>
            <w:r>
              <w:t xml:space="preserve"> Виктория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BC" w:rsidRDefault="00C470BC" w:rsidP="00831255">
            <w:pPr>
              <w:contextualSpacing/>
              <w:jc w:val="both"/>
            </w:pPr>
          </w:p>
        </w:tc>
      </w:tr>
      <w:tr w:rsidR="00531A00" w:rsidTr="00531A00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A00" w:rsidRDefault="009C6498" w:rsidP="00831255">
            <w:pPr>
              <w:contextualSpacing/>
              <w:jc w:val="both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  <w:proofErr w:type="spellStart"/>
            <w:r>
              <w:t>Торопцева</w:t>
            </w:r>
            <w:proofErr w:type="spellEnd"/>
            <w: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A00" w:rsidRDefault="00531A00" w:rsidP="00831255">
            <w:pPr>
              <w:contextualSpacing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A00" w:rsidRDefault="00531A00" w:rsidP="00531A00">
            <w:pPr>
              <w:contextualSpacing/>
            </w:pPr>
          </w:p>
          <w:p w:rsidR="00531A00" w:rsidRDefault="00531A00" w:rsidP="00831255">
            <w:pPr>
              <w:contextualSpacing/>
              <w:jc w:val="center"/>
            </w:pPr>
            <w: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A00" w:rsidRDefault="00531A00" w:rsidP="00531A00">
            <w:pPr>
              <w:contextualSpacing/>
            </w:pPr>
          </w:p>
          <w:p w:rsidR="00531A00" w:rsidRDefault="00531A00" w:rsidP="00831255">
            <w:pPr>
              <w:contextualSpacing/>
              <w:jc w:val="center"/>
            </w:pPr>
            <w:proofErr w:type="spellStart"/>
            <w:r>
              <w:t>Петрекеева</w:t>
            </w:r>
            <w:proofErr w:type="spellEnd"/>
            <w:r>
              <w:t xml:space="preserve"> С.Г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A00" w:rsidRDefault="00531A00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A00" w:rsidRDefault="00531A00" w:rsidP="00531A00">
            <w:pPr>
              <w:contextualSpacing/>
            </w:pPr>
            <w:r>
              <w:t xml:space="preserve">      100%</w:t>
            </w:r>
          </w:p>
          <w:p w:rsidR="00531A00" w:rsidRDefault="00531A00" w:rsidP="00831255">
            <w:pPr>
              <w:contextualSpacing/>
              <w:jc w:val="center"/>
            </w:pPr>
            <w:r>
              <w:t>0%</w:t>
            </w:r>
          </w:p>
        </w:tc>
      </w:tr>
      <w:tr w:rsidR="00531A00" w:rsidTr="00531A00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both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  <w:proofErr w:type="spellStart"/>
            <w:r>
              <w:t>Торопцева</w:t>
            </w:r>
            <w:proofErr w:type="spellEnd"/>
            <w:r>
              <w:t xml:space="preserve">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</w:p>
          <w:p w:rsidR="00531A00" w:rsidRDefault="00531A00" w:rsidP="00831255">
            <w:pPr>
              <w:contextualSpacing/>
              <w:jc w:val="center"/>
            </w:pPr>
            <w:r>
              <w:t>7</w:t>
            </w:r>
          </w:p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531A00">
            <w:pPr>
              <w:contextualSpacing/>
            </w:pPr>
          </w:p>
          <w:p w:rsidR="00531A00" w:rsidRDefault="00531A00" w:rsidP="00831255">
            <w:pPr>
              <w:contextualSpacing/>
              <w:jc w:val="center"/>
            </w:pPr>
            <w:r>
              <w:t xml:space="preserve">Обществознание </w:t>
            </w:r>
          </w:p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531A00">
            <w:pPr>
              <w:contextualSpacing/>
            </w:pPr>
          </w:p>
          <w:p w:rsidR="00531A00" w:rsidRDefault="00531A00" w:rsidP="00831255">
            <w:pPr>
              <w:contextualSpacing/>
              <w:jc w:val="center"/>
            </w:pPr>
            <w:proofErr w:type="spellStart"/>
            <w:r>
              <w:t>Петрекеева</w:t>
            </w:r>
            <w:proofErr w:type="spellEnd"/>
            <w:r>
              <w:t xml:space="preserve"> С.Г.</w:t>
            </w:r>
          </w:p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A00" w:rsidRDefault="00531A00" w:rsidP="00531A00">
            <w:pPr>
              <w:contextualSpacing/>
            </w:pPr>
            <w:r>
              <w:t xml:space="preserve">      100%</w:t>
            </w:r>
          </w:p>
          <w:p w:rsidR="00531A00" w:rsidRDefault="00531A00" w:rsidP="00831255">
            <w:pPr>
              <w:contextualSpacing/>
              <w:jc w:val="center"/>
            </w:pPr>
            <w:r>
              <w:t>0%</w:t>
            </w:r>
          </w:p>
        </w:tc>
      </w:tr>
      <w:tr w:rsidR="00531A00" w:rsidTr="00531A00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both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  <w:r>
              <w:t>Санько Николай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  <w:r>
              <w:t>8</w:t>
            </w:r>
          </w:p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</w:pPr>
          </w:p>
          <w:p w:rsidR="00531A00" w:rsidRDefault="00531A00" w:rsidP="00831255">
            <w:pPr>
              <w:contextualSpacing/>
            </w:pPr>
            <w:r>
              <w:t xml:space="preserve">    Русский язык</w:t>
            </w:r>
          </w:p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531A00">
            <w:pPr>
              <w:contextualSpacing/>
            </w:pPr>
          </w:p>
          <w:p w:rsidR="00531A00" w:rsidRDefault="00531A00" w:rsidP="00831255">
            <w:pPr>
              <w:contextualSpacing/>
            </w:pPr>
            <w:r>
              <w:t xml:space="preserve">  </w:t>
            </w:r>
            <w:proofErr w:type="spellStart"/>
            <w:r>
              <w:t>Локушева</w:t>
            </w:r>
            <w:proofErr w:type="spellEnd"/>
            <w:r>
              <w:t xml:space="preserve"> С.А.</w:t>
            </w:r>
          </w:p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A00" w:rsidRDefault="00531A00" w:rsidP="00831255">
            <w:pPr>
              <w:contextualSpacing/>
              <w:jc w:val="center"/>
            </w:pPr>
            <w:r>
              <w:t>100%</w:t>
            </w:r>
          </w:p>
          <w:p w:rsidR="00531A00" w:rsidRDefault="009C6498" w:rsidP="00831255">
            <w:pPr>
              <w:contextualSpacing/>
              <w:jc w:val="center"/>
            </w:pPr>
            <w:r>
              <w:t>25</w:t>
            </w:r>
            <w:r w:rsidR="00531A00">
              <w:t>%</w:t>
            </w:r>
          </w:p>
        </w:tc>
      </w:tr>
      <w:tr w:rsidR="00531A00" w:rsidTr="00831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both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  <w:r>
              <w:t xml:space="preserve"> Строилова Арина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</w:tr>
      <w:tr w:rsidR="00531A00" w:rsidTr="009C6498">
        <w:trPr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both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  <w:p w:rsidR="00531A00" w:rsidRDefault="009C6498" w:rsidP="00831255">
            <w:pPr>
              <w:contextualSpacing/>
              <w:jc w:val="both"/>
            </w:pPr>
            <w:proofErr w:type="spellStart"/>
            <w:r>
              <w:t>Недоливко</w:t>
            </w:r>
            <w:proofErr w:type="spellEnd"/>
            <w:r>
              <w:t xml:space="preserve"> Вероника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  <w: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</w:tr>
      <w:tr w:rsidR="00531A00" w:rsidTr="008528F5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both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  <w:proofErr w:type="spellStart"/>
            <w:r>
              <w:t>Торопцева</w:t>
            </w:r>
            <w:proofErr w:type="spellEnd"/>
            <w:r>
              <w:t xml:space="preserve"> Виктория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A00" w:rsidRDefault="009C6498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A00" w:rsidRDefault="00531A00" w:rsidP="00831255">
            <w:pPr>
              <w:contextualSpacing/>
              <w:jc w:val="both"/>
            </w:pPr>
          </w:p>
        </w:tc>
      </w:tr>
      <w:tr w:rsidR="009C6498" w:rsidTr="008528F5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both"/>
            </w:pPr>
            <w: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both"/>
            </w:pPr>
            <w:r>
              <w:t>Санько Николай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 xml:space="preserve">Химия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</w:pPr>
            <w:proofErr w:type="spellStart"/>
            <w:r>
              <w:t>Петрекеева</w:t>
            </w:r>
            <w:proofErr w:type="spellEnd"/>
            <w:r>
              <w:t xml:space="preserve">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100%</w:t>
            </w:r>
          </w:p>
          <w:p w:rsidR="009C6498" w:rsidRDefault="009C6498" w:rsidP="00831255">
            <w:pPr>
              <w:contextualSpacing/>
              <w:jc w:val="center"/>
            </w:pPr>
            <w:r>
              <w:t>50%</w:t>
            </w:r>
          </w:p>
        </w:tc>
      </w:tr>
      <w:tr w:rsidR="009C6498" w:rsidTr="008528F5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both"/>
            </w:pPr>
            <w: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both"/>
            </w:pPr>
            <w:r>
              <w:t>Строилова Арина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</w:p>
        </w:tc>
      </w:tr>
      <w:tr w:rsidR="009C6498" w:rsidTr="009C6498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both"/>
            </w:pPr>
            <w: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both"/>
            </w:pPr>
            <w:proofErr w:type="spellStart"/>
            <w:r>
              <w:t>Торопцева</w:t>
            </w:r>
            <w:proofErr w:type="spellEnd"/>
            <w:r>
              <w:t xml:space="preserve"> Виктория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Немецкий язык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</w:pPr>
            <w:r>
              <w:t>Шапкина И.Н.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9C6498" w:rsidRDefault="009C6498" w:rsidP="00831255">
            <w:pPr>
              <w:contextualSpacing/>
              <w:jc w:val="center"/>
            </w:pPr>
            <w:r>
              <w:t>100%</w:t>
            </w:r>
          </w:p>
          <w:p w:rsidR="009C6498" w:rsidRDefault="009C6498" w:rsidP="00831255">
            <w:pPr>
              <w:contextualSpacing/>
              <w:jc w:val="center"/>
            </w:pPr>
            <w:r>
              <w:t>0%</w:t>
            </w:r>
          </w:p>
        </w:tc>
      </w:tr>
    </w:tbl>
    <w:p w:rsidR="00637268" w:rsidRDefault="00C470BC" w:rsidP="00637268">
      <w:pPr>
        <w:jc w:val="both"/>
      </w:pPr>
      <w:r>
        <w:rPr>
          <w:rFonts w:eastAsia="Calibri"/>
          <w:b/>
          <w:lang w:eastAsia="en-US"/>
        </w:rPr>
        <w:t xml:space="preserve">     </w:t>
      </w:r>
      <w:r w:rsidR="00637268" w:rsidRPr="00637268">
        <w:rPr>
          <w:b/>
          <w:bCs/>
        </w:rPr>
        <w:t xml:space="preserve">  Вывод: </w:t>
      </w:r>
      <w:r w:rsidR="00637268" w:rsidRPr="00637268">
        <w:t>анализ итогов Всероссийской проверочной работы показали, что знания у многих обучающихся непрочные, результаты пр</w:t>
      </w:r>
      <w:r w:rsidR="00637268">
        <w:t xml:space="preserve">оверочных работ по большинству </w:t>
      </w:r>
      <w:r w:rsidR="00637268" w:rsidRPr="00637268">
        <w:t xml:space="preserve">предметам ниже, чем итоговые оценки по предметам.               </w:t>
      </w:r>
    </w:p>
    <w:p w:rsidR="00A30EDB" w:rsidRDefault="00A30EDB" w:rsidP="00C470BC">
      <w:pPr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637268" w:rsidRPr="00637268" w:rsidRDefault="00637268" w:rsidP="00637268">
      <w:pPr>
        <w:autoSpaceDE w:val="0"/>
        <w:autoSpaceDN w:val="0"/>
        <w:adjustRightInd w:val="0"/>
        <w:ind w:left="720"/>
        <w:jc w:val="center"/>
        <w:rPr>
          <w:rFonts w:eastAsia="Calibri"/>
          <w:b/>
          <w:lang w:eastAsia="en-US"/>
        </w:rPr>
      </w:pPr>
      <w:r w:rsidRPr="00637268">
        <w:rPr>
          <w:rFonts w:eastAsia="Calibri"/>
          <w:b/>
          <w:lang w:eastAsia="en-US"/>
        </w:rPr>
        <w:t>4. Результаты государственной итоговой аттестации</w:t>
      </w:r>
    </w:p>
    <w:p w:rsidR="00637268" w:rsidRDefault="00846662" w:rsidP="00637268">
      <w:pPr>
        <w:autoSpaceDE w:val="0"/>
        <w:autoSpaceDN w:val="0"/>
        <w:adjustRightInd w:val="0"/>
        <w:ind w:left="7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2021</w:t>
      </w:r>
      <w:r w:rsidR="00637268" w:rsidRPr="00637268">
        <w:rPr>
          <w:rFonts w:eastAsia="Calibri"/>
          <w:b/>
          <w:lang w:eastAsia="en-US"/>
        </w:rPr>
        <w:t xml:space="preserve"> –</w:t>
      </w:r>
      <w:r>
        <w:rPr>
          <w:rFonts w:eastAsia="Calibri"/>
          <w:b/>
          <w:lang w:eastAsia="en-US"/>
        </w:rPr>
        <w:t xml:space="preserve"> 2022</w:t>
      </w:r>
      <w:r w:rsidR="00922F50">
        <w:rPr>
          <w:rFonts w:eastAsia="Calibri"/>
          <w:b/>
          <w:lang w:eastAsia="en-US"/>
        </w:rPr>
        <w:t xml:space="preserve">  </w:t>
      </w:r>
      <w:r w:rsidR="00637268" w:rsidRPr="00637268">
        <w:rPr>
          <w:rFonts w:eastAsia="Calibri"/>
          <w:b/>
          <w:lang w:eastAsia="en-US"/>
        </w:rPr>
        <w:t xml:space="preserve"> учебный год</w:t>
      </w:r>
    </w:p>
    <w:p w:rsidR="00831255" w:rsidRDefault="00831255" w:rsidP="00637268">
      <w:pPr>
        <w:autoSpaceDE w:val="0"/>
        <w:autoSpaceDN w:val="0"/>
        <w:adjustRightInd w:val="0"/>
        <w:ind w:left="720"/>
        <w:jc w:val="center"/>
        <w:rPr>
          <w:rFonts w:eastAsia="Calibri"/>
          <w:b/>
          <w:lang w:eastAsia="en-US"/>
        </w:rPr>
      </w:pPr>
    </w:p>
    <w:p w:rsidR="00831255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A740C9">
        <w:rPr>
          <w:rFonts w:eastAsia="Calibri"/>
          <w:lang w:eastAsia="en-US"/>
        </w:rPr>
        <w:t xml:space="preserve">       </w:t>
      </w:r>
      <w:r w:rsidR="00846662">
        <w:rPr>
          <w:rFonts w:eastAsia="Calibri"/>
          <w:lang w:eastAsia="en-US"/>
        </w:rPr>
        <w:t xml:space="preserve">    На 2021 – 2022</w:t>
      </w:r>
      <w:r w:rsidRPr="00A740C9">
        <w:rPr>
          <w:rFonts w:eastAsia="Calibri"/>
          <w:lang w:eastAsia="en-US"/>
        </w:rPr>
        <w:t xml:space="preserve"> учебный год был разработан план по подготовке к государственной (итоговой) аттестации выпускников 9 класса, в рамках которого проводилась информационно – разъяснительная, ознакомительная работа с выпускниками, родителями, </w:t>
      </w:r>
      <w:r w:rsidRPr="00A740C9">
        <w:rPr>
          <w:rFonts w:eastAsia="Calibri"/>
          <w:lang w:eastAsia="en-US"/>
        </w:rPr>
        <w:lastRenderedPageBreak/>
        <w:t>учителями. Велась подготовка к экзаменам учителями – предметниками в рамках элективных курсов, дополнительных занятий. В соответствии с нормативными документами проводилась работа (педагогические советы, совещания, подготовка приказов, формирование базы данных и т.д.) по подготовке и проведению государственной (итоговой) аттестации.</w:t>
      </w:r>
    </w:p>
    <w:p w:rsidR="00831255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A740C9">
        <w:rPr>
          <w:rFonts w:eastAsia="Calibri"/>
          <w:lang w:eastAsia="en-US"/>
        </w:rPr>
        <w:t xml:space="preserve">По итогам года и по решению педагогического совета к государственной (итоговой) аттестации были допущены: </w:t>
      </w:r>
      <w:r w:rsidR="00846662">
        <w:rPr>
          <w:rFonts w:eastAsia="Calibri"/>
          <w:b/>
          <w:bCs/>
          <w:i/>
          <w:iCs/>
          <w:lang w:eastAsia="en-US"/>
        </w:rPr>
        <w:t>3 выпускника – 9 класса, из них 1 выпускник</w:t>
      </w:r>
      <w:r w:rsidRPr="00A740C9">
        <w:rPr>
          <w:rFonts w:eastAsia="Calibri"/>
          <w:b/>
          <w:bCs/>
          <w:i/>
          <w:iCs/>
          <w:lang w:eastAsia="en-US"/>
        </w:rPr>
        <w:t xml:space="preserve"> с ОВЗ (</w:t>
      </w:r>
      <w:r>
        <w:rPr>
          <w:rFonts w:eastAsia="Calibri"/>
          <w:b/>
          <w:bCs/>
          <w:i/>
          <w:iCs/>
          <w:lang w:val="en-US" w:eastAsia="en-US"/>
        </w:rPr>
        <w:t>VII</w:t>
      </w:r>
      <w:r w:rsidRPr="00A740C9">
        <w:rPr>
          <w:rFonts w:eastAsia="Calibri"/>
          <w:b/>
          <w:bCs/>
          <w:i/>
          <w:iCs/>
          <w:lang w:eastAsia="en-US"/>
        </w:rPr>
        <w:t xml:space="preserve"> вида).</w:t>
      </w:r>
    </w:p>
    <w:p w:rsidR="00831255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</w:p>
    <w:p w:rsidR="00831255" w:rsidRPr="00A740C9" w:rsidRDefault="00831255" w:rsidP="00831255">
      <w:pPr>
        <w:tabs>
          <w:tab w:val="left" w:pos="709"/>
        </w:tabs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A740C9">
        <w:rPr>
          <w:rFonts w:eastAsia="Calibri"/>
          <w:b/>
          <w:bCs/>
          <w:lang w:eastAsia="en-US"/>
        </w:rPr>
        <w:t>Государственная (итоговая) аттестация выпускников 9 класса</w:t>
      </w:r>
    </w:p>
    <w:p w:rsidR="00831255" w:rsidRPr="00A740C9" w:rsidRDefault="00846662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В 2021 – 2022</w:t>
      </w:r>
      <w:r w:rsidR="00831255" w:rsidRPr="00A740C9">
        <w:rPr>
          <w:rFonts w:eastAsia="Calibri"/>
          <w:lang w:eastAsia="en-US"/>
        </w:rPr>
        <w:t xml:space="preserve"> учебном году в порядке проведения ГИА по программам основного общего образования были внесены изменения, касающиеся обязательных п</w:t>
      </w:r>
      <w:r w:rsidR="00831255">
        <w:rPr>
          <w:rFonts w:eastAsia="Calibri"/>
          <w:lang w:eastAsia="en-US"/>
        </w:rPr>
        <w:t>р</w:t>
      </w:r>
      <w:r w:rsidR="00DC3DB9">
        <w:rPr>
          <w:rFonts w:eastAsia="Calibri"/>
          <w:lang w:eastAsia="en-US"/>
        </w:rPr>
        <w:t>едметов. В этом году выпускники обязаны сдавать 4 предмета, из которых два по выбору, оценки за предметы по выбору влияют на получение аттестата об основном общем образовании.</w:t>
      </w:r>
      <w:r w:rsidR="00831255">
        <w:rPr>
          <w:rFonts w:eastAsia="Calibri"/>
          <w:lang w:eastAsia="en-US"/>
        </w:rPr>
        <w:t xml:space="preserve"> </w:t>
      </w:r>
    </w:p>
    <w:p w:rsidR="00831255" w:rsidRPr="00A740C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A740C9">
        <w:rPr>
          <w:rFonts w:eastAsia="Calibri"/>
          <w:lang w:eastAsia="en-US"/>
        </w:rPr>
        <w:t xml:space="preserve">      В соответствии с ФЗ от 29.12.2012 года № 273 – ФЗ «Об образовании в российской Федерации», приказом Министерства образования и науки Российской Федерации от 25.12.2013 года № 1394 «Об утверждении Порядка проведения государственно (итоговой) аттестации по общеобразовательным программам основного общего образования» (с изменениями).</w:t>
      </w:r>
    </w:p>
    <w:p w:rsidR="00831255" w:rsidRPr="00A740C9" w:rsidRDefault="00DC3DB9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831255" w:rsidRPr="00A740C9">
        <w:rPr>
          <w:rFonts w:eastAsia="Calibri"/>
          <w:lang w:eastAsia="en-US"/>
        </w:rPr>
        <w:t xml:space="preserve"> Государственная (итоговая) аттестация в 9 классе</w:t>
      </w:r>
      <w:r w:rsidR="00831255">
        <w:rPr>
          <w:rFonts w:eastAsia="Calibri"/>
          <w:lang w:eastAsia="en-US"/>
        </w:rPr>
        <w:t xml:space="preserve"> проводилась в следующей форме:</w:t>
      </w:r>
      <w:r w:rsidR="00831255">
        <w:rPr>
          <w:rFonts w:eastAsia="Calibri"/>
          <w:b/>
          <w:bCs/>
          <w:i/>
          <w:iCs/>
          <w:lang w:eastAsia="en-US"/>
        </w:rPr>
        <w:t xml:space="preserve"> </w:t>
      </w:r>
      <w:r>
        <w:rPr>
          <w:rFonts w:eastAsia="Calibri"/>
          <w:b/>
          <w:bCs/>
          <w:i/>
          <w:iCs/>
          <w:lang w:eastAsia="en-US"/>
        </w:rPr>
        <w:t xml:space="preserve">ОГЭ и </w:t>
      </w:r>
      <w:r w:rsidR="00831255">
        <w:rPr>
          <w:rFonts w:eastAsia="Calibri"/>
          <w:b/>
          <w:bCs/>
          <w:i/>
          <w:iCs/>
          <w:lang w:eastAsia="en-US"/>
        </w:rPr>
        <w:t>ГВЭ</w:t>
      </w:r>
      <w:r w:rsidR="00831255" w:rsidRPr="00A740C9">
        <w:rPr>
          <w:rFonts w:eastAsia="Calibri"/>
          <w:b/>
          <w:bCs/>
          <w:i/>
          <w:iCs/>
          <w:lang w:eastAsia="en-US"/>
        </w:rPr>
        <w:t>.</w:t>
      </w:r>
    </w:p>
    <w:p w:rsidR="00DC3DB9" w:rsidRPr="00D46C7A" w:rsidRDefault="00831255" w:rsidP="00831255">
      <w:pPr>
        <w:tabs>
          <w:tab w:val="left" w:pos="709"/>
        </w:tabs>
        <w:spacing w:after="200"/>
        <w:ind w:right="284"/>
        <w:contextualSpacing/>
        <w:jc w:val="both"/>
        <w:outlineLvl w:val="0"/>
        <w:rPr>
          <w:rFonts w:eastAsia="Calibri"/>
          <w:b/>
          <w:bCs/>
          <w:i/>
          <w:iCs/>
          <w:lang w:eastAsia="en-US"/>
        </w:rPr>
      </w:pPr>
      <w:r w:rsidRPr="00A740C9">
        <w:rPr>
          <w:rFonts w:eastAsia="Calibri"/>
          <w:b/>
          <w:bCs/>
          <w:i/>
          <w:iCs/>
          <w:lang w:eastAsia="en-US"/>
        </w:rPr>
        <w:t xml:space="preserve">     </w:t>
      </w:r>
      <w:r w:rsidRPr="00D46C7A">
        <w:rPr>
          <w:rFonts w:eastAsia="Calibri"/>
          <w:b/>
          <w:bCs/>
          <w:lang w:eastAsia="en-US"/>
        </w:rPr>
        <w:t xml:space="preserve">Обязательные предметы: </w:t>
      </w:r>
      <w:r w:rsidRPr="00D46C7A">
        <w:rPr>
          <w:rFonts w:eastAsia="Calibri"/>
          <w:b/>
          <w:bCs/>
          <w:i/>
          <w:iCs/>
          <w:lang w:eastAsia="en-US"/>
        </w:rPr>
        <w:t>русский язык</w:t>
      </w:r>
      <w:r w:rsidR="00DC3DB9" w:rsidRPr="00D46C7A">
        <w:rPr>
          <w:rFonts w:eastAsia="Calibri"/>
          <w:b/>
          <w:bCs/>
          <w:i/>
          <w:iCs/>
          <w:lang w:eastAsia="en-US"/>
        </w:rPr>
        <w:t>, математика</w:t>
      </w:r>
      <w:r w:rsidRPr="00D46C7A">
        <w:rPr>
          <w:rFonts w:eastAsia="Calibri"/>
          <w:b/>
          <w:bCs/>
          <w:i/>
          <w:iCs/>
          <w:lang w:eastAsia="en-US"/>
        </w:rPr>
        <w:t>.</w:t>
      </w:r>
    </w:p>
    <w:p w:rsidR="00DC3DB9" w:rsidRPr="00D46C7A" w:rsidRDefault="00DC3DB9" w:rsidP="00831255">
      <w:pPr>
        <w:tabs>
          <w:tab w:val="left" w:pos="709"/>
        </w:tabs>
        <w:spacing w:after="200"/>
        <w:ind w:right="284"/>
        <w:contextualSpacing/>
        <w:jc w:val="both"/>
        <w:outlineLvl w:val="0"/>
        <w:rPr>
          <w:rFonts w:eastAsia="Calibri"/>
          <w:bCs/>
          <w:iCs/>
          <w:lang w:eastAsia="en-US"/>
        </w:rPr>
      </w:pPr>
      <w:r w:rsidRPr="00D46C7A">
        <w:rPr>
          <w:rFonts w:eastAsia="Calibri"/>
          <w:b/>
          <w:bCs/>
          <w:i/>
          <w:iCs/>
          <w:lang w:eastAsia="en-US"/>
        </w:rPr>
        <w:t xml:space="preserve">     </w:t>
      </w:r>
      <w:r w:rsidRPr="00D46C7A">
        <w:rPr>
          <w:rFonts w:eastAsia="Calibri"/>
          <w:bCs/>
          <w:iCs/>
          <w:lang w:eastAsia="en-US"/>
        </w:rPr>
        <w:t>- 2 выпускницы (66,6%) от количества учащихся сдавали в форме ОГЭ;</w:t>
      </w:r>
    </w:p>
    <w:p w:rsidR="00C47857" w:rsidRPr="008528F5" w:rsidRDefault="00846662" w:rsidP="008528F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D46C7A">
        <w:rPr>
          <w:rFonts w:eastAsia="Calibri"/>
          <w:lang w:eastAsia="en-US"/>
        </w:rPr>
        <w:t xml:space="preserve">     - 1 выпускница (33,3</w:t>
      </w:r>
      <w:r w:rsidR="00831255" w:rsidRPr="00D46C7A">
        <w:rPr>
          <w:rFonts w:eastAsia="Calibri"/>
          <w:lang w:eastAsia="en-US"/>
        </w:rPr>
        <w:t>%) от количества учащихся сдава</w:t>
      </w:r>
      <w:r w:rsidR="00DC3DB9" w:rsidRPr="00D46C7A">
        <w:rPr>
          <w:rFonts w:eastAsia="Calibri"/>
          <w:lang w:eastAsia="en-US"/>
        </w:rPr>
        <w:t>ла</w:t>
      </w:r>
      <w:r w:rsidR="008528F5" w:rsidRPr="00D46C7A">
        <w:rPr>
          <w:rFonts w:eastAsia="Calibri"/>
          <w:lang w:eastAsia="en-US"/>
        </w:rPr>
        <w:t xml:space="preserve"> в форме ГВЭ.</w:t>
      </w:r>
    </w:p>
    <w:p w:rsidR="008528F5" w:rsidRPr="00A740C9" w:rsidRDefault="008528F5" w:rsidP="008528F5">
      <w:pPr>
        <w:tabs>
          <w:tab w:val="left" w:pos="709"/>
        </w:tabs>
        <w:spacing w:after="200"/>
        <w:ind w:left="-880" w:right="284"/>
        <w:outlineLvl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</w:t>
      </w:r>
      <w:r w:rsidRPr="00A740C9">
        <w:rPr>
          <w:rFonts w:eastAsia="Calibri"/>
          <w:b/>
          <w:bCs/>
          <w:lang w:eastAsia="en-US"/>
        </w:rPr>
        <w:t>Предметы по выбору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10"/>
        <w:gridCol w:w="1134"/>
        <w:gridCol w:w="2551"/>
        <w:gridCol w:w="1134"/>
        <w:gridCol w:w="2045"/>
      </w:tblGrid>
      <w:tr w:rsidR="008528F5" w:rsidRPr="00A740C9" w:rsidTr="008528F5">
        <w:tc>
          <w:tcPr>
            <w:tcW w:w="851" w:type="dxa"/>
          </w:tcPr>
          <w:p w:rsidR="008528F5" w:rsidRPr="00A740C9" w:rsidRDefault="008528F5" w:rsidP="008528F5">
            <w:pPr>
              <w:tabs>
                <w:tab w:val="left" w:pos="709"/>
              </w:tabs>
              <w:ind w:left="117"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№</w:t>
            </w:r>
          </w:p>
        </w:tc>
        <w:tc>
          <w:tcPr>
            <w:tcW w:w="2410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Предмет</w:t>
            </w:r>
          </w:p>
        </w:tc>
        <w:tc>
          <w:tcPr>
            <w:tcW w:w="1134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Форма</w:t>
            </w:r>
          </w:p>
        </w:tc>
        <w:tc>
          <w:tcPr>
            <w:tcW w:w="2551" w:type="dxa"/>
          </w:tcPr>
          <w:p w:rsidR="008528F5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сдававших (</w:t>
            </w:r>
            <w:proofErr w:type="spellStart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общеобр</w:t>
            </w:r>
            <w:proofErr w:type="spellEnd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. класса), %</w:t>
            </w:r>
          </w:p>
        </w:tc>
        <w:tc>
          <w:tcPr>
            <w:tcW w:w="1134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Форма</w:t>
            </w:r>
          </w:p>
        </w:tc>
        <w:tc>
          <w:tcPr>
            <w:tcW w:w="2045" w:type="dxa"/>
          </w:tcPr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сдававших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(</w:t>
            </w:r>
            <w:proofErr w:type="spellStart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общеобр</w:t>
            </w:r>
            <w:proofErr w:type="spellEnd"/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.</w:t>
            </w:r>
          </w:p>
          <w:p w:rsidR="008528F5" w:rsidRPr="00A740C9" w:rsidRDefault="008528F5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A740C9">
              <w:rPr>
                <w:rFonts w:eastAsia="Calibri"/>
                <w:b/>
                <w:bCs/>
                <w:i/>
                <w:iCs/>
                <w:lang w:eastAsia="en-US"/>
              </w:rPr>
              <w:t>класса), %</w:t>
            </w:r>
          </w:p>
        </w:tc>
      </w:tr>
      <w:tr w:rsidR="002E4E40" w:rsidRPr="00A740C9" w:rsidTr="008528F5">
        <w:tc>
          <w:tcPr>
            <w:tcW w:w="851" w:type="dxa"/>
          </w:tcPr>
          <w:p w:rsidR="002E4E40" w:rsidRPr="00A740C9" w:rsidRDefault="002E4E40" w:rsidP="008528F5">
            <w:pPr>
              <w:tabs>
                <w:tab w:val="left" w:pos="709"/>
              </w:tabs>
              <w:ind w:left="192"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134" w:type="dxa"/>
            <w:vMerge w:val="restart"/>
          </w:tcPr>
          <w:p w:rsidR="002E4E40" w:rsidRPr="00A740C9" w:rsidRDefault="002E4E40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ОГЭ</w:t>
            </w:r>
          </w:p>
        </w:tc>
        <w:tc>
          <w:tcPr>
            <w:tcW w:w="2551" w:type="dxa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(10</w:t>
            </w:r>
            <w:r w:rsidRPr="00A740C9">
              <w:rPr>
                <w:rFonts w:eastAsia="Calibri"/>
                <w:lang w:eastAsia="en-US"/>
              </w:rPr>
              <w:t>0%)</w:t>
            </w:r>
          </w:p>
        </w:tc>
        <w:tc>
          <w:tcPr>
            <w:tcW w:w="1134" w:type="dxa"/>
            <w:vMerge w:val="restart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</w:tr>
      <w:tr w:rsidR="002E4E40" w:rsidRPr="00A740C9" w:rsidTr="002E4E40">
        <w:trPr>
          <w:trHeight w:val="351"/>
        </w:trPr>
        <w:tc>
          <w:tcPr>
            <w:tcW w:w="851" w:type="dxa"/>
          </w:tcPr>
          <w:p w:rsidR="002E4E40" w:rsidRPr="00A740C9" w:rsidRDefault="002E4E40" w:rsidP="008528F5">
            <w:pPr>
              <w:tabs>
                <w:tab w:val="left" w:pos="709"/>
              </w:tabs>
              <w:ind w:left="192"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A740C9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34" w:type="dxa"/>
            <w:vMerge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(10</w:t>
            </w:r>
            <w:r w:rsidRPr="00A740C9">
              <w:rPr>
                <w:rFonts w:eastAsia="Calibri"/>
                <w:lang w:eastAsia="en-US"/>
              </w:rPr>
              <w:t>0%)</w:t>
            </w:r>
          </w:p>
        </w:tc>
        <w:tc>
          <w:tcPr>
            <w:tcW w:w="1134" w:type="dxa"/>
            <w:vMerge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  <w:tc>
          <w:tcPr>
            <w:tcW w:w="2045" w:type="dxa"/>
          </w:tcPr>
          <w:p w:rsidR="002E4E40" w:rsidRPr="00A740C9" w:rsidRDefault="002E4E40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</w:p>
        </w:tc>
      </w:tr>
    </w:tbl>
    <w:p w:rsidR="008528F5" w:rsidRDefault="008528F5" w:rsidP="008528F5">
      <w:pPr>
        <w:contextualSpacing/>
      </w:pPr>
    </w:p>
    <w:p w:rsidR="008528F5" w:rsidRPr="00EC0895" w:rsidRDefault="008528F5" w:rsidP="008528F5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 w:rsidRPr="00EC0895">
        <w:rPr>
          <w:rFonts w:eastAsia="Calibri"/>
          <w:lang w:eastAsia="en-US"/>
        </w:rPr>
        <w:t>Наиболее по</w:t>
      </w:r>
      <w:r>
        <w:rPr>
          <w:rFonts w:eastAsia="Calibri"/>
          <w:lang w:eastAsia="en-US"/>
        </w:rPr>
        <w:t xml:space="preserve">пулярными предметами по выбору </w:t>
      </w:r>
      <w:r w:rsidRPr="00EC0895">
        <w:rPr>
          <w:rFonts w:eastAsia="Calibri"/>
          <w:i/>
          <w:iCs/>
          <w:lang w:eastAsia="en-US"/>
        </w:rPr>
        <w:t>в форме ОГЭ</w:t>
      </w:r>
      <w:r w:rsidRPr="00EC0895">
        <w:rPr>
          <w:rFonts w:eastAsia="Calibri"/>
          <w:lang w:eastAsia="en-US"/>
        </w:rPr>
        <w:t xml:space="preserve"> являются:</w:t>
      </w:r>
    </w:p>
    <w:p w:rsidR="008528F5" w:rsidRPr="00EC0895" w:rsidRDefault="008528F5" w:rsidP="008528F5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 w:rsidRPr="00EC0895">
        <w:rPr>
          <w:rFonts w:eastAsia="Calibri"/>
          <w:lang w:eastAsia="en-US"/>
        </w:rPr>
        <w:t>- Обществознание (</w:t>
      </w:r>
      <w:proofErr w:type="spellStart"/>
      <w:r w:rsidRPr="00EC0895">
        <w:rPr>
          <w:rFonts w:eastAsia="Calibri"/>
          <w:lang w:eastAsia="en-US"/>
        </w:rPr>
        <w:t>Петрекеева</w:t>
      </w:r>
      <w:proofErr w:type="spellEnd"/>
      <w:r w:rsidRPr="00EC0895">
        <w:rPr>
          <w:rFonts w:eastAsia="Calibri"/>
          <w:lang w:eastAsia="en-US"/>
        </w:rPr>
        <w:t xml:space="preserve"> С.Г.);</w:t>
      </w:r>
    </w:p>
    <w:p w:rsidR="008528F5" w:rsidRDefault="002E4E40" w:rsidP="008528F5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География (Медведева Е.С</w:t>
      </w:r>
      <w:r w:rsidR="008528F5">
        <w:rPr>
          <w:rFonts w:eastAsia="Calibri"/>
          <w:lang w:eastAsia="en-US"/>
        </w:rPr>
        <w:t>.);</w:t>
      </w:r>
    </w:p>
    <w:p w:rsidR="008528F5" w:rsidRPr="00EC0895" w:rsidRDefault="008528F5" w:rsidP="008528F5">
      <w:pPr>
        <w:tabs>
          <w:tab w:val="left" w:pos="709"/>
        </w:tabs>
        <w:spacing w:after="200"/>
        <w:ind w:left="-550" w:right="284"/>
        <w:contextualSpacing/>
        <w:rPr>
          <w:rFonts w:eastAsia="Calibri"/>
          <w:lang w:eastAsia="en-US"/>
        </w:rPr>
      </w:pPr>
      <w:r w:rsidRPr="00EC0895">
        <w:rPr>
          <w:rFonts w:eastAsia="Calibri"/>
          <w:lang w:eastAsia="en-US"/>
        </w:rPr>
        <w:t xml:space="preserve">В связи с изменениями в «Положении о проведении ГИА по программам основного общего образования», количество учащихся сдававших предметы по выбору </w:t>
      </w:r>
      <w:r>
        <w:rPr>
          <w:rFonts w:eastAsia="Calibri"/>
          <w:lang w:eastAsia="en-US"/>
        </w:rPr>
        <w:t>остается практически на одном уровне, это связанно с тем, что малая комплектация классов</w:t>
      </w:r>
    </w:p>
    <w:p w:rsidR="008528F5" w:rsidRPr="00EC0895" w:rsidRDefault="008528F5" w:rsidP="008528F5">
      <w:pPr>
        <w:tabs>
          <w:tab w:val="left" w:pos="709"/>
        </w:tabs>
        <w:spacing w:after="200"/>
        <w:ind w:right="284"/>
        <w:outlineLvl w:val="0"/>
        <w:rPr>
          <w:rFonts w:eastAsia="Calibri"/>
          <w:b/>
          <w:bCs/>
          <w:lang w:eastAsia="en-US"/>
        </w:rPr>
      </w:pPr>
      <w:r w:rsidRPr="00EC0895">
        <w:rPr>
          <w:rFonts w:eastAsia="Calibri"/>
          <w:b/>
          <w:bCs/>
          <w:lang w:eastAsia="en-US"/>
        </w:rPr>
        <w:t>Результаты экзаменов по предметам сдаваемых в форме ОГЭ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971"/>
        <w:gridCol w:w="1624"/>
        <w:gridCol w:w="1077"/>
        <w:gridCol w:w="1333"/>
        <w:gridCol w:w="1134"/>
        <w:gridCol w:w="1559"/>
      </w:tblGrid>
      <w:tr w:rsidR="00E26177" w:rsidRPr="00EC0895" w:rsidTr="00E26177">
        <w:tc>
          <w:tcPr>
            <w:tcW w:w="2225" w:type="dxa"/>
            <w:vMerge w:val="restart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Предметы</w:t>
            </w:r>
          </w:p>
        </w:tc>
        <w:tc>
          <w:tcPr>
            <w:tcW w:w="2595" w:type="dxa"/>
            <w:gridSpan w:val="2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2018-2019</w:t>
            </w:r>
          </w:p>
        </w:tc>
        <w:tc>
          <w:tcPr>
            <w:tcW w:w="2410" w:type="dxa"/>
            <w:gridSpan w:val="2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2019-2020</w:t>
            </w:r>
          </w:p>
        </w:tc>
        <w:tc>
          <w:tcPr>
            <w:tcW w:w="2693" w:type="dxa"/>
            <w:gridSpan w:val="2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2020-2022</w:t>
            </w:r>
          </w:p>
        </w:tc>
      </w:tr>
      <w:tr w:rsidR="00E26177" w:rsidRPr="00EC0895" w:rsidTr="00E26177">
        <w:tc>
          <w:tcPr>
            <w:tcW w:w="2225" w:type="dxa"/>
            <w:vMerge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595" w:type="dxa"/>
            <w:gridSpan w:val="2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 %</w:t>
            </w:r>
          </w:p>
        </w:tc>
        <w:tc>
          <w:tcPr>
            <w:tcW w:w="2410" w:type="dxa"/>
            <w:gridSpan w:val="2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  <w:tc>
          <w:tcPr>
            <w:tcW w:w="2693" w:type="dxa"/>
            <w:gridSpan w:val="2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</w:tr>
      <w:tr w:rsidR="00E26177" w:rsidRPr="00EC0895" w:rsidTr="00E26177">
        <w:tc>
          <w:tcPr>
            <w:tcW w:w="2225" w:type="dxa"/>
            <w:vMerge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1077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333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 «2»</w:t>
            </w:r>
          </w:p>
        </w:tc>
      </w:tr>
      <w:tr w:rsidR="00E26177" w:rsidRPr="00EC0895" w:rsidTr="00E26177">
        <w:tc>
          <w:tcPr>
            <w:tcW w:w="2225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77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26177" w:rsidRPr="00EC0895" w:rsidTr="00E26177">
        <w:tc>
          <w:tcPr>
            <w:tcW w:w="2225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77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26177" w:rsidRPr="00EC0895" w:rsidTr="00E26177">
        <w:tc>
          <w:tcPr>
            <w:tcW w:w="2225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77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26177" w:rsidRPr="00EC0895" w:rsidTr="00E26177">
        <w:tc>
          <w:tcPr>
            <w:tcW w:w="2225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77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E26177" w:rsidRPr="00EC0895" w:rsidTr="00E26177">
        <w:tc>
          <w:tcPr>
            <w:tcW w:w="2225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77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3" w:type="dxa"/>
          </w:tcPr>
          <w:p w:rsidR="00E26177" w:rsidRPr="00EC0895" w:rsidRDefault="00E26177" w:rsidP="002E4E40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6177" w:rsidRPr="00EC0895" w:rsidTr="00E26177">
        <w:tc>
          <w:tcPr>
            <w:tcW w:w="2225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lastRenderedPageBreak/>
              <w:t>ИТОГО</w:t>
            </w:r>
          </w:p>
        </w:tc>
        <w:tc>
          <w:tcPr>
            <w:tcW w:w="971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60</w:t>
            </w:r>
          </w:p>
        </w:tc>
        <w:tc>
          <w:tcPr>
            <w:tcW w:w="1624" w:type="dxa"/>
          </w:tcPr>
          <w:p w:rsidR="00E26177" w:rsidRPr="00EC0895" w:rsidRDefault="00E26177" w:rsidP="008528F5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077" w:type="dxa"/>
          </w:tcPr>
          <w:p w:rsidR="00E26177" w:rsidRPr="00EC0895" w:rsidRDefault="00E26177" w:rsidP="00D0107D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333" w:type="dxa"/>
          </w:tcPr>
          <w:p w:rsidR="00E26177" w:rsidRPr="00EC0895" w:rsidRDefault="00E26177" w:rsidP="00D0107D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34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62,5</w:t>
            </w:r>
          </w:p>
        </w:tc>
        <w:tc>
          <w:tcPr>
            <w:tcW w:w="1559" w:type="dxa"/>
          </w:tcPr>
          <w:p w:rsidR="00E26177" w:rsidRPr="00EC0895" w:rsidRDefault="00E26177" w:rsidP="00E26177">
            <w:pPr>
              <w:tabs>
                <w:tab w:val="left" w:pos="709"/>
              </w:tabs>
              <w:ind w:right="284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</w:tr>
    </w:tbl>
    <w:p w:rsidR="008528F5" w:rsidRPr="001814B9" w:rsidRDefault="008528F5" w:rsidP="001814B9">
      <w:pPr>
        <w:tabs>
          <w:tab w:val="left" w:pos="709"/>
        </w:tabs>
        <w:spacing w:after="200"/>
        <w:ind w:right="284"/>
        <w:outlineLvl w:val="0"/>
        <w:rPr>
          <w:rFonts w:eastAsia="Calibri"/>
          <w:b/>
          <w:bCs/>
          <w:lang w:eastAsia="en-US"/>
        </w:rPr>
      </w:pPr>
      <w:r w:rsidRPr="00EC0895">
        <w:rPr>
          <w:rFonts w:eastAsia="Calibri"/>
          <w:b/>
          <w:bCs/>
          <w:lang w:eastAsia="en-US"/>
        </w:rPr>
        <w:t>Результаты экзаменов п</w:t>
      </w:r>
      <w:r>
        <w:rPr>
          <w:rFonts w:eastAsia="Calibri"/>
          <w:b/>
          <w:bCs/>
          <w:lang w:eastAsia="en-US"/>
        </w:rPr>
        <w:t>о предметам сдаваемых в форме ГВ</w:t>
      </w:r>
      <w:r w:rsidRPr="00EC0895">
        <w:rPr>
          <w:rFonts w:eastAsia="Calibri"/>
          <w:b/>
          <w:bCs/>
          <w:lang w:eastAsia="en-US"/>
        </w:rPr>
        <w:t>Э</w:t>
      </w:r>
    </w:p>
    <w:p w:rsidR="00831255" w:rsidRPr="00C47857" w:rsidRDefault="00831255" w:rsidP="00C47857">
      <w:pPr>
        <w:tabs>
          <w:tab w:val="left" w:pos="709"/>
        </w:tabs>
        <w:spacing w:after="200"/>
        <w:ind w:right="284"/>
        <w:jc w:val="both"/>
        <w:outlineLvl w:val="0"/>
        <w:rPr>
          <w:rFonts w:eastAsia="Calibri"/>
          <w:bCs/>
          <w:iCs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EC0895">
        <w:rPr>
          <w:rFonts w:eastAsia="Calibri"/>
          <w:lang w:eastAsia="en-US"/>
        </w:rPr>
        <w:t xml:space="preserve">В связи с изменениями в «Положении о проведении ГИА по программам основного общего образования», количество учащихся сдававших предметы по выбору </w:t>
      </w:r>
      <w:r>
        <w:rPr>
          <w:rFonts w:eastAsia="Calibri"/>
          <w:lang w:eastAsia="en-US"/>
        </w:rPr>
        <w:t>остается практически на одном уровне, это связанно с тем, что малая комплектация классов</w:t>
      </w:r>
    </w:p>
    <w:p w:rsidR="00831255" w:rsidRPr="00EC0895" w:rsidRDefault="00831255" w:rsidP="00831255">
      <w:pPr>
        <w:tabs>
          <w:tab w:val="left" w:pos="709"/>
        </w:tabs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EC0895">
        <w:rPr>
          <w:rFonts w:eastAsia="Calibri"/>
          <w:b/>
          <w:bCs/>
          <w:lang w:eastAsia="en-US"/>
        </w:rPr>
        <w:t>Результаты экзаменов п</w:t>
      </w:r>
      <w:r>
        <w:rPr>
          <w:rFonts w:eastAsia="Calibri"/>
          <w:b/>
          <w:bCs/>
          <w:lang w:eastAsia="en-US"/>
        </w:rPr>
        <w:t>о предметам сдаваемых в форме ГВ</w:t>
      </w:r>
      <w:r w:rsidRPr="00EC0895">
        <w:rPr>
          <w:rFonts w:eastAsia="Calibri"/>
          <w:b/>
          <w:bCs/>
          <w:lang w:eastAsia="en-US"/>
        </w:rPr>
        <w:t>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92"/>
        <w:gridCol w:w="1701"/>
        <w:gridCol w:w="992"/>
        <w:gridCol w:w="1701"/>
        <w:gridCol w:w="1134"/>
        <w:gridCol w:w="1843"/>
      </w:tblGrid>
      <w:tr w:rsidR="001814B9" w:rsidRPr="00EC0895" w:rsidTr="001814B9">
        <w:tc>
          <w:tcPr>
            <w:tcW w:w="2127" w:type="dxa"/>
            <w:vMerge w:val="restart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Предметы</w:t>
            </w:r>
          </w:p>
        </w:tc>
        <w:tc>
          <w:tcPr>
            <w:tcW w:w="2693" w:type="dxa"/>
            <w:gridSpan w:val="2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2018-2019</w:t>
            </w:r>
          </w:p>
        </w:tc>
        <w:tc>
          <w:tcPr>
            <w:tcW w:w="2693" w:type="dxa"/>
            <w:gridSpan w:val="2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2020-2021</w:t>
            </w:r>
          </w:p>
        </w:tc>
        <w:tc>
          <w:tcPr>
            <w:tcW w:w="2977" w:type="dxa"/>
            <w:gridSpan w:val="2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2021-2022</w:t>
            </w:r>
          </w:p>
        </w:tc>
      </w:tr>
      <w:tr w:rsidR="001814B9" w:rsidRPr="00EC0895" w:rsidTr="001814B9">
        <w:tc>
          <w:tcPr>
            <w:tcW w:w="2127" w:type="dxa"/>
            <w:vMerge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 %</w:t>
            </w:r>
          </w:p>
        </w:tc>
        <w:tc>
          <w:tcPr>
            <w:tcW w:w="2693" w:type="dxa"/>
            <w:gridSpan w:val="2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 %</w:t>
            </w:r>
          </w:p>
        </w:tc>
        <w:tc>
          <w:tcPr>
            <w:tcW w:w="2977" w:type="dxa"/>
            <w:gridSpan w:val="2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Качество,%</w:t>
            </w:r>
          </w:p>
        </w:tc>
      </w:tr>
      <w:tr w:rsidR="001814B9" w:rsidRPr="00EC0895" w:rsidTr="001814B9">
        <w:tc>
          <w:tcPr>
            <w:tcW w:w="2127" w:type="dxa"/>
            <w:vMerge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  <w:tc>
          <w:tcPr>
            <w:tcW w:w="1134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ОУ</w:t>
            </w:r>
          </w:p>
        </w:tc>
        <w:tc>
          <w:tcPr>
            <w:tcW w:w="1843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Кол-во «2»</w:t>
            </w:r>
          </w:p>
        </w:tc>
      </w:tr>
      <w:tr w:rsidR="001814B9" w:rsidRPr="00EC0895" w:rsidTr="001814B9">
        <w:tc>
          <w:tcPr>
            <w:tcW w:w="2127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both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3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814B9" w:rsidRPr="00EC0895" w:rsidTr="001814B9">
        <w:tc>
          <w:tcPr>
            <w:tcW w:w="2127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both"/>
              <w:rPr>
                <w:rFonts w:eastAsia="Calibri"/>
                <w:lang w:eastAsia="en-US"/>
              </w:rPr>
            </w:pPr>
            <w:r w:rsidRPr="00EC0895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1814B9" w:rsidRPr="00EC0895" w:rsidTr="001814B9">
        <w:tc>
          <w:tcPr>
            <w:tcW w:w="2127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EC0895">
              <w:rPr>
                <w:rFonts w:eastAsia="Calibri"/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50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992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100</w:t>
            </w:r>
          </w:p>
        </w:tc>
        <w:tc>
          <w:tcPr>
            <w:tcW w:w="1701" w:type="dxa"/>
          </w:tcPr>
          <w:p w:rsidR="001814B9" w:rsidRPr="00EC0895" w:rsidRDefault="001814B9" w:rsidP="00C47857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1134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50</w:t>
            </w:r>
          </w:p>
        </w:tc>
        <w:tc>
          <w:tcPr>
            <w:tcW w:w="1843" w:type="dxa"/>
          </w:tcPr>
          <w:p w:rsidR="001814B9" w:rsidRPr="00EC0895" w:rsidRDefault="001814B9" w:rsidP="001814B9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0</w:t>
            </w:r>
          </w:p>
        </w:tc>
      </w:tr>
    </w:tbl>
    <w:p w:rsidR="00831255" w:rsidRDefault="00831255" w:rsidP="00831255">
      <w:pPr>
        <w:contextualSpacing/>
        <w:jc w:val="center"/>
      </w:pPr>
    </w:p>
    <w:p w:rsidR="00831255" w:rsidRPr="00C33937" w:rsidRDefault="00831255" w:rsidP="00831255">
      <w:pPr>
        <w:tabs>
          <w:tab w:val="left" w:pos="709"/>
        </w:tabs>
        <w:spacing w:after="200"/>
        <w:ind w:right="284"/>
        <w:jc w:val="center"/>
        <w:outlineLvl w:val="0"/>
        <w:rPr>
          <w:rFonts w:eastAsia="Calibri"/>
          <w:b/>
          <w:bCs/>
          <w:lang w:eastAsia="en-US"/>
        </w:rPr>
      </w:pPr>
      <w:r w:rsidRPr="00C33937">
        <w:rPr>
          <w:rFonts w:eastAsia="Calibri"/>
          <w:b/>
          <w:bCs/>
          <w:lang w:eastAsia="en-US"/>
        </w:rPr>
        <w:t>Качественный анализ</w:t>
      </w:r>
      <w:r>
        <w:rPr>
          <w:rFonts w:eastAsia="Calibri"/>
          <w:b/>
          <w:bCs/>
          <w:lang w:eastAsia="en-US"/>
        </w:rPr>
        <w:t xml:space="preserve"> по </w:t>
      </w:r>
      <w:proofErr w:type="gramStart"/>
      <w:r>
        <w:rPr>
          <w:rFonts w:eastAsia="Calibri"/>
          <w:b/>
          <w:bCs/>
          <w:lang w:eastAsia="en-US"/>
        </w:rPr>
        <w:t>школе,  по</w:t>
      </w:r>
      <w:proofErr w:type="gramEnd"/>
      <w:r>
        <w:rPr>
          <w:rFonts w:eastAsia="Calibri"/>
          <w:b/>
          <w:bCs/>
          <w:lang w:eastAsia="en-US"/>
        </w:rPr>
        <w:t xml:space="preserve"> итогам ГИА</w:t>
      </w:r>
      <w:r w:rsidRPr="00C33937">
        <w:rPr>
          <w:rFonts w:eastAsia="Calibri"/>
          <w:b/>
          <w:bCs/>
          <w:lang w:eastAsia="en-US"/>
        </w:rPr>
        <w:t xml:space="preserve"> за предыдущие годы</w:t>
      </w:r>
    </w:p>
    <w:tbl>
      <w:tblPr>
        <w:tblW w:w="10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275"/>
        <w:gridCol w:w="1134"/>
        <w:gridCol w:w="1276"/>
        <w:gridCol w:w="1151"/>
        <w:gridCol w:w="1347"/>
        <w:gridCol w:w="1164"/>
        <w:gridCol w:w="248"/>
      </w:tblGrid>
      <w:tr w:rsidR="001814B9" w:rsidRPr="00C33937" w:rsidTr="00831255">
        <w:trPr>
          <w:trHeight w:val="309"/>
        </w:trPr>
        <w:tc>
          <w:tcPr>
            <w:tcW w:w="1985" w:type="dxa"/>
            <w:vMerge w:val="restart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Учебный год</w:t>
            </w:r>
          </w:p>
        </w:tc>
        <w:tc>
          <w:tcPr>
            <w:tcW w:w="1276" w:type="dxa"/>
            <w:vMerge w:val="restart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Кол-во</w:t>
            </w:r>
          </w:p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экзаменовавшихся</w:t>
            </w:r>
          </w:p>
        </w:tc>
        <w:tc>
          <w:tcPr>
            <w:tcW w:w="6183" w:type="dxa"/>
            <w:gridSpan w:val="5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На «4» - «5» чел.</w:t>
            </w:r>
          </w:p>
        </w:tc>
        <w:tc>
          <w:tcPr>
            <w:tcW w:w="1164" w:type="dxa"/>
            <w:vMerge w:val="restart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Качество</w:t>
            </w:r>
          </w:p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 xml:space="preserve"> %</w:t>
            </w:r>
          </w:p>
        </w:tc>
        <w:tc>
          <w:tcPr>
            <w:tcW w:w="248" w:type="dxa"/>
            <w:vMerge w:val="restart"/>
            <w:tcBorders>
              <w:top w:val="nil"/>
              <w:right w:val="nil"/>
            </w:tcBorders>
          </w:tcPr>
          <w:p w:rsidR="001814B9" w:rsidRPr="00C33937" w:rsidRDefault="001814B9" w:rsidP="00831255">
            <w:pPr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</w:p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sz w:val="22"/>
                <w:lang w:eastAsia="en-US"/>
              </w:rPr>
            </w:pPr>
          </w:p>
        </w:tc>
      </w:tr>
      <w:tr w:rsidR="001814B9" w:rsidRPr="00C33937" w:rsidTr="00831255">
        <w:trPr>
          <w:trHeight w:val="210"/>
        </w:trPr>
        <w:tc>
          <w:tcPr>
            <w:tcW w:w="1985" w:type="dxa"/>
            <w:vMerge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5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Рус-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й язык</w:t>
            </w:r>
          </w:p>
        </w:tc>
        <w:tc>
          <w:tcPr>
            <w:tcW w:w="1134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Мат-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ка</w:t>
            </w:r>
          </w:p>
        </w:tc>
        <w:tc>
          <w:tcPr>
            <w:tcW w:w="1276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Общ-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 xml:space="preserve">е </w:t>
            </w:r>
          </w:p>
        </w:tc>
        <w:tc>
          <w:tcPr>
            <w:tcW w:w="1151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  <w:lang w:eastAsia="en-US"/>
              </w:rPr>
              <w:t>Геог</w:t>
            </w:r>
            <w:proofErr w:type="spellEnd"/>
            <w:r>
              <w:rPr>
                <w:rFonts w:eastAsia="Calibri"/>
                <w:b/>
                <w:bCs/>
                <w:i/>
                <w:iCs/>
                <w:lang w:eastAsia="en-US"/>
              </w:rPr>
              <w:t>-</w:t>
            </w:r>
            <w:r w:rsidRPr="00C33937">
              <w:rPr>
                <w:rFonts w:eastAsia="Calibri"/>
                <w:b/>
                <w:bCs/>
                <w:i/>
                <w:iCs/>
                <w:lang w:eastAsia="en-US"/>
              </w:rPr>
              <w:t>я</w:t>
            </w:r>
          </w:p>
        </w:tc>
        <w:tc>
          <w:tcPr>
            <w:tcW w:w="1347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Физика </w:t>
            </w:r>
          </w:p>
        </w:tc>
        <w:tc>
          <w:tcPr>
            <w:tcW w:w="1164" w:type="dxa"/>
            <w:vMerge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814B9" w:rsidRPr="00C33937" w:rsidTr="00831255">
        <w:trPr>
          <w:trHeight w:val="252"/>
        </w:trPr>
        <w:tc>
          <w:tcPr>
            <w:tcW w:w="1985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2017-2018</w:t>
            </w:r>
          </w:p>
        </w:tc>
        <w:tc>
          <w:tcPr>
            <w:tcW w:w="1276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1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47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64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 w:rsidRPr="00C33937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  <w:tr w:rsidR="001814B9" w:rsidRPr="00C33937" w:rsidTr="00BD5116">
        <w:trPr>
          <w:trHeight w:val="252"/>
        </w:trPr>
        <w:tc>
          <w:tcPr>
            <w:tcW w:w="1985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2018-2019</w:t>
            </w:r>
          </w:p>
        </w:tc>
        <w:tc>
          <w:tcPr>
            <w:tcW w:w="1276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1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47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4" w:type="dxa"/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  <w:tr w:rsidR="001814B9" w:rsidRPr="00C33937" w:rsidTr="001814B9">
        <w:trPr>
          <w:trHeight w:val="300"/>
        </w:trPr>
        <w:tc>
          <w:tcPr>
            <w:tcW w:w="1985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1276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51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47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64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8" w:type="dxa"/>
            <w:vMerge/>
            <w:tcBorders>
              <w:right w:val="nil"/>
            </w:tcBorders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  <w:tr w:rsidR="001814B9" w:rsidRPr="00C33937" w:rsidTr="001814B9">
        <w:trPr>
          <w:trHeight w:val="480"/>
        </w:trPr>
        <w:tc>
          <w:tcPr>
            <w:tcW w:w="1985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1276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1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47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64" w:type="dxa"/>
          </w:tcPr>
          <w:p w:rsidR="001814B9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8" w:type="dxa"/>
            <w:vMerge/>
            <w:tcBorders>
              <w:bottom w:val="nil"/>
              <w:right w:val="nil"/>
            </w:tcBorders>
          </w:tcPr>
          <w:p w:rsidR="001814B9" w:rsidRPr="00C33937" w:rsidRDefault="001814B9" w:rsidP="00831255">
            <w:pPr>
              <w:tabs>
                <w:tab w:val="left" w:pos="709"/>
              </w:tabs>
              <w:ind w:right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31255" w:rsidRDefault="00831255" w:rsidP="00831255">
      <w:pPr>
        <w:contextualSpacing/>
        <w:jc w:val="center"/>
      </w:pPr>
    </w:p>
    <w:p w:rsidR="00BD5116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1814B9">
        <w:rPr>
          <w:rFonts w:eastAsia="Calibri"/>
          <w:lang w:eastAsia="en-US"/>
        </w:rPr>
        <w:t>По итогам ГИА качество сдачи экзаменов</w:t>
      </w:r>
      <w:r w:rsidR="00BD5116" w:rsidRPr="001814B9">
        <w:rPr>
          <w:rFonts w:eastAsia="Calibri"/>
          <w:lang w:eastAsia="en-US"/>
        </w:rPr>
        <w:t xml:space="preserve"> по основной школе составило – 5</w:t>
      </w:r>
      <w:r w:rsidRPr="001814B9">
        <w:rPr>
          <w:rFonts w:eastAsia="Calibri"/>
          <w:lang w:eastAsia="en-US"/>
        </w:rPr>
        <w:t>0 %.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</w:t>
      </w:r>
      <w:r w:rsidRPr="001814B9">
        <w:rPr>
          <w:rFonts w:eastAsia="Calibri"/>
          <w:b/>
          <w:bCs/>
          <w:i/>
          <w:iCs/>
          <w:lang w:eastAsia="en-US"/>
        </w:rPr>
        <w:t>Выводы: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b/>
          <w:bCs/>
          <w:i/>
          <w:iCs/>
          <w:lang w:eastAsia="en-US"/>
        </w:rPr>
      </w:pPr>
      <w:r w:rsidRPr="001814B9">
        <w:rPr>
          <w:rFonts w:eastAsia="Calibri"/>
          <w:lang w:eastAsia="en-US"/>
        </w:rPr>
        <w:t xml:space="preserve">         Государствен</w:t>
      </w:r>
      <w:r w:rsidR="001814B9">
        <w:rPr>
          <w:rFonts w:eastAsia="Calibri"/>
          <w:lang w:eastAsia="en-US"/>
        </w:rPr>
        <w:t>ную (итоговую) аттестацию в 2021-2022</w:t>
      </w:r>
      <w:r w:rsidRPr="001814B9">
        <w:rPr>
          <w:rFonts w:eastAsia="Calibri"/>
          <w:lang w:eastAsia="en-US"/>
        </w:rPr>
        <w:t xml:space="preserve"> учебном году </w:t>
      </w:r>
      <w:r w:rsidR="00BD5116" w:rsidRPr="001814B9">
        <w:rPr>
          <w:rFonts w:eastAsia="Calibri"/>
          <w:b/>
          <w:bCs/>
          <w:i/>
          <w:iCs/>
          <w:lang w:eastAsia="en-US"/>
        </w:rPr>
        <w:t xml:space="preserve">проходило 2 </w:t>
      </w:r>
      <w:r w:rsidRPr="001814B9">
        <w:rPr>
          <w:rFonts w:eastAsia="Calibri"/>
          <w:b/>
          <w:bCs/>
          <w:i/>
          <w:iCs/>
          <w:lang w:eastAsia="en-US"/>
        </w:rPr>
        <w:t>вы</w:t>
      </w:r>
      <w:r w:rsidR="00BD5116" w:rsidRPr="001814B9">
        <w:rPr>
          <w:rFonts w:eastAsia="Calibri"/>
          <w:b/>
          <w:bCs/>
          <w:i/>
          <w:iCs/>
          <w:lang w:eastAsia="en-US"/>
        </w:rPr>
        <w:t>пускника</w:t>
      </w:r>
      <w:r w:rsidRPr="001814B9">
        <w:rPr>
          <w:rFonts w:eastAsia="Calibri"/>
          <w:b/>
          <w:bCs/>
          <w:i/>
          <w:iCs/>
          <w:lang w:eastAsia="en-US"/>
        </w:rPr>
        <w:t>.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b/>
          <w:bCs/>
          <w:i/>
          <w:iCs/>
          <w:lang w:eastAsia="en-US"/>
        </w:rPr>
        <w:t xml:space="preserve">         </w:t>
      </w:r>
      <w:r w:rsidRPr="001814B9">
        <w:rPr>
          <w:rFonts w:eastAsia="Calibri"/>
          <w:lang w:eastAsia="en-US"/>
        </w:rPr>
        <w:t>Сдавали ГИА: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b/>
          <w:bCs/>
          <w:i/>
          <w:iCs/>
          <w:lang w:eastAsia="en-US"/>
        </w:rPr>
        <w:t xml:space="preserve">       в форме ГВЭ</w:t>
      </w:r>
      <w:r w:rsidR="001814B9">
        <w:rPr>
          <w:rFonts w:eastAsia="Calibri"/>
          <w:b/>
          <w:bCs/>
          <w:i/>
          <w:iCs/>
          <w:lang w:eastAsia="en-US"/>
        </w:rPr>
        <w:t xml:space="preserve"> – 33,3</w:t>
      </w:r>
      <w:r w:rsidRPr="001814B9">
        <w:rPr>
          <w:rFonts w:eastAsia="Calibri"/>
          <w:b/>
          <w:bCs/>
          <w:i/>
          <w:iCs/>
          <w:lang w:eastAsia="en-US"/>
        </w:rPr>
        <w:t xml:space="preserve"> % учащихся.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 Не прошедших ГИА в форме ГВЭ по предметам нет</w:t>
      </w:r>
    </w:p>
    <w:p w:rsidR="00831255" w:rsidRPr="001814B9" w:rsidRDefault="00831255" w:rsidP="00831255">
      <w:pPr>
        <w:tabs>
          <w:tab w:val="left" w:pos="709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 По итогам экзаменационной сессии в форме ГВЭ учащиеся показали следующие результаты</w:t>
      </w:r>
      <w:r w:rsidR="001814B9">
        <w:rPr>
          <w:rFonts w:eastAsia="Calibri"/>
          <w:lang w:eastAsia="en-US"/>
        </w:rPr>
        <w:t xml:space="preserve"> качества</w:t>
      </w:r>
      <w:r w:rsidRPr="001814B9">
        <w:rPr>
          <w:rFonts w:eastAsia="Calibri"/>
          <w:lang w:eastAsia="en-US"/>
        </w:rPr>
        <w:t>:</w:t>
      </w:r>
    </w:p>
    <w:p w:rsidR="001814B9" w:rsidRDefault="00831255" w:rsidP="00831255">
      <w:pPr>
        <w:tabs>
          <w:tab w:val="left" w:pos="-330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 w:rsidRPr="001814B9">
        <w:rPr>
          <w:rFonts w:eastAsia="Calibri"/>
          <w:lang w:eastAsia="en-US"/>
        </w:rPr>
        <w:t xml:space="preserve">              Русский </w:t>
      </w:r>
      <w:proofErr w:type="gramStart"/>
      <w:r w:rsidRPr="001814B9">
        <w:rPr>
          <w:rFonts w:eastAsia="Calibri"/>
          <w:lang w:eastAsia="en-US"/>
        </w:rPr>
        <w:t>язык</w:t>
      </w:r>
      <w:r w:rsidR="00BD5116" w:rsidRPr="001814B9">
        <w:rPr>
          <w:rFonts w:eastAsia="Calibri"/>
          <w:lang w:eastAsia="en-US"/>
        </w:rPr>
        <w:t xml:space="preserve">  –</w:t>
      </w:r>
      <w:proofErr w:type="gramEnd"/>
      <w:r w:rsidR="00BD5116" w:rsidRPr="001814B9">
        <w:rPr>
          <w:rFonts w:eastAsia="Calibri"/>
          <w:lang w:eastAsia="en-US"/>
        </w:rPr>
        <w:t xml:space="preserve"> 100%.</w:t>
      </w:r>
    </w:p>
    <w:p w:rsidR="00831255" w:rsidRPr="002C6B6D" w:rsidRDefault="001814B9" w:rsidP="00831255">
      <w:pPr>
        <w:tabs>
          <w:tab w:val="left" w:pos="-330"/>
        </w:tabs>
        <w:spacing w:after="200"/>
        <w:ind w:righ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Математика – 0%</w:t>
      </w:r>
      <w:r w:rsidR="005551E3">
        <w:rPr>
          <w:rFonts w:eastAsia="Calibri"/>
          <w:lang w:eastAsia="en-US"/>
        </w:rPr>
        <w:t xml:space="preserve"> </w:t>
      </w:r>
      <w:r w:rsidR="00115FD2">
        <w:rPr>
          <w:rFonts w:eastAsia="Calibri"/>
          <w:lang w:eastAsia="en-US"/>
        </w:rPr>
        <w:t xml:space="preserve"> </w:t>
      </w:r>
    </w:p>
    <w:p w:rsidR="00831255" w:rsidRPr="002C6B6D" w:rsidRDefault="001814B9" w:rsidP="00831255">
      <w:pPr>
        <w:tabs>
          <w:tab w:val="left" w:pos="709"/>
        </w:tabs>
        <w:spacing w:after="200"/>
        <w:ind w:right="284"/>
        <w:contextualSpacing/>
        <w:jc w:val="both"/>
        <w:outlineLvl w:val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По итога</w:t>
      </w:r>
      <w:r w:rsidR="00831255" w:rsidRPr="002C6B6D">
        <w:rPr>
          <w:rFonts w:eastAsia="Calibri"/>
          <w:b/>
          <w:bCs/>
          <w:lang w:eastAsia="en-US"/>
        </w:rPr>
        <w:t>м всех экзаменов качество по</w:t>
      </w:r>
      <w:r w:rsidR="00BD5116">
        <w:rPr>
          <w:rFonts w:eastAsia="Calibri"/>
          <w:b/>
          <w:bCs/>
          <w:lang w:eastAsia="en-US"/>
        </w:rPr>
        <w:t xml:space="preserve"> основной школе составило 5</w:t>
      </w:r>
      <w:r w:rsidR="00831255">
        <w:rPr>
          <w:rFonts w:eastAsia="Calibri"/>
          <w:b/>
          <w:bCs/>
          <w:lang w:eastAsia="en-US"/>
        </w:rPr>
        <w:t>0</w:t>
      </w:r>
      <w:r w:rsidR="00831255" w:rsidRPr="002C6B6D">
        <w:rPr>
          <w:rFonts w:eastAsia="Calibri"/>
          <w:b/>
          <w:bCs/>
          <w:lang w:eastAsia="en-US"/>
        </w:rPr>
        <w:t>%</w:t>
      </w:r>
    </w:p>
    <w:p w:rsidR="002E217E" w:rsidRDefault="002E217E" w:rsidP="0083125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E217E" w:rsidRPr="00A02A1A" w:rsidRDefault="002E217E" w:rsidP="00A02A1A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A02A1A">
        <w:rPr>
          <w:rFonts w:eastAsia="Calibri"/>
          <w:b/>
          <w:bCs/>
          <w:lang w:eastAsia="en-US"/>
        </w:rPr>
        <w:t>Система работы с «одаренными» детьми</w:t>
      </w:r>
    </w:p>
    <w:p w:rsidR="002E217E" w:rsidRPr="00573BA3" w:rsidRDefault="00573BA3" w:rsidP="00573BA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          </w:t>
      </w:r>
      <w:r w:rsidR="002E217E">
        <w:t xml:space="preserve"> </w:t>
      </w:r>
      <w:r w:rsidR="002E217E" w:rsidRPr="00B665E4">
        <w:t>Для развития и реализации потенциала обучающихся, их творческих</w:t>
      </w:r>
      <w:r w:rsidR="002E217E">
        <w:t xml:space="preserve"> способностей в школе на 31   </w:t>
      </w:r>
      <w:r w:rsidR="009C47D9">
        <w:t>декабря 2022</w:t>
      </w:r>
      <w:r w:rsidR="00A02A1A">
        <w:t xml:space="preserve"> года работает 8</w:t>
      </w:r>
      <w:r w:rsidR="002E217E" w:rsidRPr="00B665E4">
        <w:t xml:space="preserve"> объединений</w:t>
      </w:r>
      <w:r w:rsidR="002E217E">
        <w:t xml:space="preserve"> ОДО: «Робот</w:t>
      </w:r>
      <w:r w:rsidR="00BD5116">
        <w:t>отехника», «Туристический кружок</w:t>
      </w:r>
      <w:r w:rsidR="002E217E" w:rsidRPr="00B665E4">
        <w:t>», «</w:t>
      </w:r>
      <w:r w:rsidR="00BD5116">
        <w:t>Шахматы», «</w:t>
      </w:r>
      <w:proofErr w:type="spellStart"/>
      <w:r w:rsidR="00BD5116">
        <w:t>Мукасолька</w:t>
      </w:r>
      <w:proofErr w:type="spellEnd"/>
      <w:r w:rsidR="00BD5116">
        <w:t>», «Фантазия», «Народные игры», «Музееведение</w:t>
      </w:r>
      <w:r w:rsidR="002E217E">
        <w:t>»</w:t>
      </w:r>
      <w:r w:rsidR="00BD5116">
        <w:t>, «Настольный теннис</w:t>
      </w:r>
      <w:r w:rsidR="00A02A1A">
        <w:t>»</w:t>
      </w:r>
      <w:r w:rsidR="002E217E">
        <w:t>.</w:t>
      </w:r>
      <w:r w:rsidR="009C47D9">
        <w:t xml:space="preserve"> Также в школе работает 10</w:t>
      </w:r>
      <w:r w:rsidR="002E217E" w:rsidRPr="00B665E4">
        <w:t xml:space="preserve"> объединений внеурочной деяте</w:t>
      </w:r>
      <w:r w:rsidR="002E217E">
        <w:t>льности</w:t>
      </w:r>
      <w:r w:rsidR="00DC75A4">
        <w:t>: «Подвижные игры», «</w:t>
      </w:r>
      <w:r w:rsidR="009C47D9">
        <w:t>Разговоры о важном</w:t>
      </w:r>
      <w:r w:rsidR="00DC75A4">
        <w:t>», «Воспол</w:t>
      </w:r>
      <w:r w:rsidR="00A27A22">
        <w:t>н</w:t>
      </w:r>
      <w:r w:rsidR="00DC75A4">
        <w:t>ение проблем в знаниях по математике», «Восполнение проблем в знаниях по русскому языку», «</w:t>
      </w:r>
      <w:r w:rsidR="00A27A22">
        <w:t>В мире профессий</w:t>
      </w:r>
      <w:r w:rsidR="002E217E" w:rsidRPr="00B665E4">
        <w:t>», «Финанс</w:t>
      </w:r>
      <w:r w:rsidR="002E217E">
        <w:t>овая грамотность», «Проектная деятельность</w:t>
      </w:r>
      <w:r w:rsidR="00A02A1A">
        <w:t>»</w:t>
      </w:r>
      <w:r w:rsidR="002E217E">
        <w:t>, «Шаги к успеху», «</w:t>
      </w:r>
      <w:r w:rsidR="009C47D9">
        <w:t>Юный эколог</w:t>
      </w:r>
      <w:r w:rsidR="002E217E">
        <w:t>»</w:t>
      </w:r>
      <w:r w:rsidR="009C47D9">
        <w:t xml:space="preserve">, </w:t>
      </w:r>
      <w:r w:rsidR="009C47D9">
        <w:lastRenderedPageBreak/>
        <w:t>«Экология»</w:t>
      </w:r>
      <w:r w:rsidR="002E217E">
        <w:t>.</w:t>
      </w:r>
      <w:r w:rsidR="002E217E" w:rsidRPr="00B665E4">
        <w:t xml:space="preserve"> </w:t>
      </w:r>
      <w:r w:rsidR="009C47D9">
        <w:t>По состоянию на 31 декабря 2022</w:t>
      </w:r>
      <w:r w:rsidR="002E217E">
        <w:t xml:space="preserve"> года дополнительным образованием и внеурочной </w:t>
      </w:r>
      <w:r w:rsidR="002E217E" w:rsidRPr="00B665E4">
        <w:t xml:space="preserve">деятельностью охвачены все </w:t>
      </w:r>
      <w:r w:rsidR="009C47D9">
        <w:t>17</w:t>
      </w:r>
      <w:r w:rsidR="002E217E">
        <w:t xml:space="preserve"> обучающихся 1-9</w:t>
      </w:r>
      <w:r w:rsidR="002E217E" w:rsidRPr="00B665E4">
        <w:t xml:space="preserve"> классов</w:t>
      </w:r>
      <w:r w:rsidR="002E217E">
        <w:t xml:space="preserve"> (100%)</w:t>
      </w:r>
      <w:r w:rsidR="002E217E" w:rsidRPr="00B665E4">
        <w:t>.</w:t>
      </w:r>
    </w:p>
    <w:p w:rsidR="002E217E" w:rsidRPr="002E217E" w:rsidRDefault="002E217E" w:rsidP="002E217E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  <w:sectPr w:rsidR="002E217E" w:rsidRPr="002E217E" w:rsidSect="008528F5">
          <w:pgSz w:w="11909" w:h="16834"/>
          <w:pgMar w:top="1440" w:right="1080" w:bottom="1440" w:left="1080" w:header="720" w:footer="720" w:gutter="0"/>
          <w:cols w:space="60"/>
          <w:noEndnote/>
          <w:docGrid w:linePitch="326"/>
        </w:sectPr>
      </w:pPr>
      <w:r>
        <w:rPr>
          <w:rFonts w:eastAsia="Calibri"/>
          <w:b/>
          <w:bCs/>
          <w:lang w:eastAsia="en-US"/>
        </w:rPr>
        <w:t xml:space="preserve">      </w:t>
      </w:r>
      <w:r w:rsidRPr="00CB39F4">
        <w:rPr>
          <w:rFonts w:eastAsia="Calibri"/>
          <w:b/>
          <w:bCs/>
          <w:lang w:eastAsia="en-US"/>
        </w:rPr>
        <w:t>Реализации программ дополните</w:t>
      </w:r>
      <w:r>
        <w:rPr>
          <w:rFonts w:eastAsia="Calibri"/>
          <w:b/>
          <w:bCs/>
          <w:lang w:eastAsia="en-US"/>
        </w:rPr>
        <w:t>льног</w:t>
      </w:r>
      <w:r w:rsidR="009C47D9">
        <w:rPr>
          <w:rFonts w:eastAsia="Calibri"/>
          <w:b/>
          <w:bCs/>
          <w:lang w:eastAsia="en-US"/>
        </w:rPr>
        <w:t>о образования на 31 декабря 2022</w:t>
      </w:r>
      <w:r>
        <w:rPr>
          <w:rFonts w:eastAsia="Calibri"/>
          <w:b/>
          <w:bCs/>
          <w:lang w:eastAsia="en-US"/>
        </w:rPr>
        <w:t xml:space="preserve"> </w:t>
      </w:r>
      <w:r w:rsidRPr="00CB39F4">
        <w:rPr>
          <w:rFonts w:eastAsia="Calibri"/>
          <w:b/>
          <w:bCs/>
          <w:lang w:eastAsia="en-US"/>
        </w:rPr>
        <w:t>год</w:t>
      </w:r>
      <w:r>
        <w:rPr>
          <w:rFonts w:eastAsia="Calibri"/>
          <w:b/>
          <w:bCs/>
          <w:lang w:eastAsia="en-US"/>
        </w:rPr>
        <w:t>а</w:t>
      </w:r>
    </w:p>
    <w:p w:rsidR="00CB39F4" w:rsidRPr="00CB39F4" w:rsidRDefault="002E217E" w:rsidP="00573BA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Реализации программ Внеурочной</w:t>
      </w:r>
      <w:r w:rsidR="00D46C7A">
        <w:rPr>
          <w:rFonts w:eastAsia="Calibri"/>
          <w:b/>
          <w:bCs/>
          <w:lang w:eastAsia="en-US"/>
        </w:rPr>
        <w:t xml:space="preserve"> деятельности на 31 декабря 2022</w:t>
      </w:r>
      <w:r>
        <w:rPr>
          <w:rFonts w:eastAsia="Calibri"/>
          <w:b/>
          <w:bCs/>
          <w:lang w:eastAsia="en-US"/>
        </w:rPr>
        <w:t xml:space="preserve"> </w:t>
      </w:r>
      <w:r w:rsidRPr="00CB39F4">
        <w:rPr>
          <w:rFonts w:eastAsia="Calibri"/>
          <w:b/>
          <w:bCs/>
          <w:lang w:eastAsia="en-US"/>
        </w:rPr>
        <w:t>год</w:t>
      </w:r>
      <w:r>
        <w:rPr>
          <w:rFonts w:eastAsia="Calibri"/>
          <w:b/>
          <w:bCs/>
          <w:lang w:eastAsia="en-US"/>
        </w:rPr>
        <w:t>а</w:t>
      </w:r>
    </w:p>
    <w:tbl>
      <w:tblPr>
        <w:tblpPr w:leftFromText="180" w:rightFromText="180" w:vertAnchor="page" w:horzAnchor="margin" w:tblpX="-861" w:tblpY="5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555"/>
        <w:gridCol w:w="1847"/>
        <w:gridCol w:w="993"/>
        <w:gridCol w:w="1134"/>
        <w:gridCol w:w="1134"/>
        <w:gridCol w:w="992"/>
        <w:gridCol w:w="1276"/>
      </w:tblGrid>
      <w:tr w:rsidR="00CB39F4" w:rsidRPr="00CB39F4" w:rsidTr="00B77252">
        <w:tc>
          <w:tcPr>
            <w:tcW w:w="709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№ п/п</w:t>
            </w:r>
          </w:p>
        </w:tc>
        <w:tc>
          <w:tcPr>
            <w:tcW w:w="1417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Направленность программы</w:t>
            </w:r>
          </w:p>
        </w:tc>
        <w:tc>
          <w:tcPr>
            <w:tcW w:w="1555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Наименование</w:t>
            </w:r>
          </w:p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программы</w:t>
            </w:r>
          </w:p>
        </w:tc>
        <w:tc>
          <w:tcPr>
            <w:tcW w:w="1847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Уровень реализации программы</w:t>
            </w:r>
          </w:p>
        </w:tc>
        <w:tc>
          <w:tcPr>
            <w:tcW w:w="993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Срок реализации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групп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педагогов</w:t>
            </w:r>
          </w:p>
        </w:tc>
        <w:tc>
          <w:tcPr>
            <w:tcW w:w="992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</w:tcPr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</w:t>
            </w:r>
          </w:p>
          <w:p w:rsidR="00CB39F4" w:rsidRPr="00CB39F4" w:rsidRDefault="00CB39F4" w:rsidP="00B77252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обучающихся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proofErr w:type="spellStart"/>
            <w:r w:rsidRPr="00CB39F4">
              <w:rPr>
                <w:rFonts w:eastAsia="Calibri"/>
                <w:lang w:eastAsia="en-US"/>
              </w:rPr>
              <w:t>Физкуль</w:t>
            </w:r>
            <w:r>
              <w:rPr>
                <w:rFonts w:eastAsia="Calibri"/>
                <w:lang w:eastAsia="en-US"/>
              </w:rPr>
              <w:t>турно</w:t>
            </w:r>
            <w:proofErr w:type="spellEnd"/>
            <w:r>
              <w:rPr>
                <w:rFonts w:eastAsia="Calibri"/>
                <w:lang w:eastAsia="en-US"/>
              </w:rPr>
              <w:t xml:space="preserve"> – спортивная </w:t>
            </w: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«Народные игры»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 xml:space="preserve"> основного ОО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</w:t>
            </w:r>
            <w:r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«Шахматы»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</w:t>
            </w:r>
            <w:r w:rsidR="00B77252" w:rsidRPr="00CB39F4">
              <w:rPr>
                <w:rFonts w:eastAsia="Calibri"/>
                <w:lang w:eastAsia="en-US"/>
              </w:rPr>
              <w:t>-9 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4 года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vMerge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«Настольный теннис»</w:t>
            </w:r>
          </w:p>
        </w:tc>
        <w:tc>
          <w:tcPr>
            <w:tcW w:w="1847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Основного ОО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(5-9 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B39F4" w:rsidRPr="00CB39F4" w:rsidTr="00B77252">
        <w:tc>
          <w:tcPr>
            <w:tcW w:w="709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vMerge w:val="restart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CB39F4" w:rsidRPr="00CB39F4" w:rsidRDefault="00F82F21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Художественная </w:t>
            </w:r>
          </w:p>
        </w:tc>
        <w:tc>
          <w:tcPr>
            <w:tcW w:w="1555" w:type="dxa"/>
          </w:tcPr>
          <w:p w:rsid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Мукасоль</w:t>
            </w:r>
            <w:proofErr w:type="spellEnd"/>
          </w:p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7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Начального</w:t>
            </w:r>
            <w:r w:rsidR="00CB39F4" w:rsidRPr="00CB39F4">
              <w:rPr>
                <w:rFonts w:eastAsia="Calibri"/>
                <w:lang w:eastAsia="en-US"/>
              </w:rPr>
              <w:t xml:space="preserve"> ОО</w:t>
            </w:r>
          </w:p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(1-4 </w:t>
            </w:r>
            <w:r w:rsidR="00CB39F4"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993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CB39F4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CB39F4" w:rsidRPr="00CB39F4" w:rsidTr="00B77252">
        <w:tc>
          <w:tcPr>
            <w:tcW w:w="709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«Фантазия</w:t>
            </w:r>
            <w:r w:rsidR="00CB39F4"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7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</w:t>
            </w:r>
            <w:r w:rsidR="009C47D9">
              <w:rPr>
                <w:rFonts w:eastAsia="Calibri"/>
                <w:lang w:eastAsia="en-US"/>
              </w:rPr>
              <w:t>-4</w:t>
            </w:r>
            <w:r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993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043CE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CB39F4" w:rsidRPr="00CB39F4" w:rsidRDefault="00CB39F4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CB39F4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CB39F4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Техничес</w:t>
            </w:r>
            <w:proofErr w:type="spellEnd"/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кая </w:t>
            </w: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«Робототехника»</w:t>
            </w:r>
          </w:p>
        </w:tc>
        <w:tc>
          <w:tcPr>
            <w:tcW w:w="1847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ОО 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(5-9 классы)</w:t>
            </w:r>
          </w:p>
        </w:tc>
        <w:tc>
          <w:tcPr>
            <w:tcW w:w="993" w:type="dxa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</w:tcPr>
          <w:p w:rsidR="00B77252" w:rsidRDefault="00B77252" w:rsidP="00B77252">
            <w:pPr>
              <w:rPr>
                <w:rFonts w:eastAsia="Calibri"/>
                <w:lang w:eastAsia="en-US"/>
              </w:rPr>
            </w:pP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Туристко</w:t>
            </w:r>
            <w:proofErr w:type="spellEnd"/>
            <w:r>
              <w:rPr>
                <w:rFonts w:eastAsia="Calibri"/>
                <w:lang w:eastAsia="en-US"/>
              </w:rPr>
              <w:t>-краеведческое</w:t>
            </w: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«Музееведение»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Основного</w:t>
            </w:r>
            <w:r>
              <w:rPr>
                <w:rFonts w:eastAsia="Calibri"/>
                <w:lang w:eastAsia="en-US"/>
              </w:rPr>
              <w:t>, начального</w:t>
            </w:r>
            <w:r w:rsidRPr="00CB39F4">
              <w:rPr>
                <w:rFonts w:eastAsia="Calibri"/>
                <w:lang w:eastAsia="en-US"/>
              </w:rPr>
              <w:t xml:space="preserve"> ОО</w:t>
            </w:r>
          </w:p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</w:t>
            </w:r>
            <w:r w:rsidR="00B77252"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B77252" w:rsidRPr="00CB39F4" w:rsidTr="00B77252">
        <w:tc>
          <w:tcPr>
            <w:tcW w:w="709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  <w:vMerge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«Туристический кружок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7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основного ОО</w:t>
            </w:r>
          </w:p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(5-9классы)</w:t>
            </w:r>
          </w:p>
        </w:tc>
        <w:tc>
          <w:tcPr>
            <w:tcW w:w="993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B77252" w:rsidRPr="00CB39F4" w:rsidRDefault="00B77252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B77252" w:rsidRPr="00CB39F4" w:rsidRDefault="009C47D9" w:rsidP="00B772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tbl>
      <w:tblPr>
        <w:tblpPr w:leftFromText="180" w:rightFromText="180" w:vertAnchor="page" w:horzAnchor="margin" w:tblpXSpec="center" w:tblpY="776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842"/>
        <w:gridCol w:w="1134"/>
        <w:gridCol w:w="993"/>
        <w:gridCol w:w="992"/>
        <w:gridCol w:w="992"/>
        <w:gridCol w:w="1134"/>
      </w:tblGrid>
      <w:tr w:rsidR="00573BA3" w:rsidRPr="00CB39F4" w:rsidTr="00D46C7A">
        <w:tc>
          <w:tcPr>
            <w:tcW w:w="567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Направленность программы</w:t>
            </w:r>
          </w:p>
        </w:tc>
        <w:tc>
          <w:tcPr>
            <w:tcW w:w="1701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Наименование</w:t>
            </w:r>
          </w:p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программы</w:t>
            </w:r>
          </w:p>
        </w:tc>
        <w:tc>
          <w:tcPr>
            <w:tcW w:w="1842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Уровень реализации программы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Срок реализации</w:t>
            </w:r>
          </w:p>
        </w:tc>
        <w:tc>
          <w:tcPr>
            <w:tcW w:w="993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групп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педагогов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Количество</w:t>
            </w:r>
          </w:p>
          <w:p w:rsidR="00573BA3" w:rsidRPr="00CB39F4" w:rsidRDefault="00573BA3" w:rsidP="00D46C7A">
            <w:pPr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CB39F4">
              <w:rPr>
                <w:rFonts w:eastAsia="Calibri"/>
                <w:b/>
                <w:bCs/>
                <w:i/>
                <w:iCs/>
                <w:lang w:eastAsia="en-US"/>
              </w:rPr>
              <w:t>обучающихся</w:t>
            </w:r>
          </w:p>
        </w:tc>
      </w:tr>
      <w:tr w:rsidR="00573BA3" w:rsidRPr="00CB39F4" w:rsidTr="00D46C7A">
        <w:tc>
          <w:tcPr>
            <w:tcW w:w="567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Общекультурное  </w:t>
            </w:r>
          </w:p>
        </w:tc>
        <w:tc>
          <w:tcPr>
            <w:tcW w:w="1701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«Шаги к успеху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Начального</w:t>
            </w:r>
            <w:r w:rsidRPr="00CB39F4">
              <w:rPr>
                <w:rFonts w:eastAsia="Calibri"/>
                <w:lang w:eastAsia="en-US"/>
              </w:rPr>
              <w:t xml:space="preserve"> ОО</w:t>
            </w:r>
            <w:r w:rsidR="00D46C7A">
              <w:rPr>
                <w:rFonts w:eastAsia="Calibri"/>
                <w:lang w:eastAsia="en-US"/>
              </w:rPr>
              <w:t xml:space="preserve"> (3</w:t>
            </w:r>
            <w:r>
              <w:rPr>
                <w:rFonts w:eastAsia="Calibri"/>
                <w:lang w:eastAsia="en-US"/>
              </w:rPr>
              <w:t xml:space="preserve">,4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573BA3" w:rsidTr="00D46C7A">
        <w:tc>
          <w:tcPr>
            <w:tcW w:w="567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vMerge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«Восполнение проблем в занятиях по русскому языку»</w:t>
            </w:r>
          </w:p>
        </w:tc>
        <w:tc>
          <w:tcPr>
            <w:tcW w:w="184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</w:t>
            </w:r>
            <w:r w:rsidRPr="00CB39F4">
              <w:rPr>
                <w:rFonts w:eastAsia="Calibri"/>
                <w:lang w:eastAsia="en-US"/>
              </w:rPr>
              <w:t>ОО</w:t>
            </w:r>
          </w:p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(5-9 </w:t>
            </w:r>
            <w:r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1134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73BA3" w:rsidTr="00D46C7A">
        <w:tc>
          <w:tcPr>
            <w:tcW w:w="567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60" w:type="dxa"/>
            <w:vMerge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«Восполнение проблем в занятиях по математике»</w:t>
            </w:r>
          </w:p>
        </w:tc>
        <w:tc>
          <w:tcPr>
            <w:tcW w:w="184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Основного </w:t>
            </w:r>
            <w:r w:rsidRPr="00CB39F4">
              <w:rPr>
                <w:rFonts w:eastAsia="Calibri"/>
                <w:lang w:eastAsia="en-US"/>
              </w:rPr>
              <w:t>ОО</w:t>
            </w:r>
            <w:r>
              <w:rPr>
                <w:rFonts w:eastAsia="Calibri"/>
                <w:lang w:eastAsia="en-US"/>
              </w:rPr>
              <w:t xml:space="preserve"> (5-9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573BA3" w:rsidTr="00D46C7A">
        <w:tc>
          <w:tcPr>
            <w:tcW w:w="567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  <w:vMerge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«Финансовая грамотность»</w:t>
            </w:r>
          </w:p>
        </w:tc>
        <w:tc>
          <w:tcPr>
            <w:tcW w:w="184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(1-9классы)</w:t>
            </w:r>
          </w:p>
        </w:tc>
        <w:tc>
          <w:tcPr>
            <w:tcW w:w="1134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573BA3" w:rsidRPr="00CB39F4" w:rsidTr="00D46C7A">
        <w:tc>
          <w:tcPr>
            <w:tcW w:w="567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Спортивно-оздоровительное</w:t>
            </w:r>
          </w:p>
        </w:tc>
        <w:tc>
          <w:tcPr>
            <w:tcW w:w="1701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«Подвижные игры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Начального </w:t>
            </w:r>
            <w:r w:rsidRPr="00CB39F4">
              <w:rPr>
                <w:rFonts w:eastAsia="Calibri"/>
                <w:lang w:eastAsia="en-US"/>
              </w:rPr>
              <w:t>ОО</w:t>
            </w:r>
          </w:p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(1-4</w:t>
            </w:r>
            <w:r w:rsidRPr="00CB39F4">
              <w:rPr>
                <w:rFonts w:eastAsia="Calibri"/>
                <w:lang w:eastAsia="en-US"/>
              </w:rPr>
              <w:t>классы)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73BA3" w:rsidRPr="00CB39F4" w:rsidTr="00D46C7A">
        <w:tc>
          <w:tcPr>
            <w:tcW w:w="567" w:type="dxa"/>
          </w:tcPr>
          <w:p w:rsidR="00573BA3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0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Социальное  </w:t>
            </w:r>
          </w:p>
        </w:tc>
        <w:tc>
          <w:tcPr>
            <w:tcW w:w="1701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«Проектная деятельность</w:t>
            </w:r>
            <w:r w:rsidRPr="00CB39F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2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Начального,</w:t>
            </w:r>
          </w:p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Основного ОО</w:t>
            </w:r>
          </w:p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(5</w:t>
            </w:r>
            <w:r w:rsidRPr="00CB39F4">
              <w:rPr>
                <w:rFonts w:eastAsia="Calibri"/>
                <w:lang w:eastAsia="en-US"/>
              </w:rPr>
              <w:t>-9классы)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573BA3" w:rsidRPr="00CB39F4" w:rsidTr="00D46C7A">
        <w:tc>
          <w:tcPr>
            <w:tcW w:w="567" w:type="dxa"/>
          </w:tcPr>
          <w:p w:rsidR="00573BA3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60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 мире профессий»</w:t>
            </w:r>
          </w:p>
        </w:tc>
        <w:tc>
          <w:tcPr>
            <w:tcW w:w="1842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Начального ОО (1-4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573BA3" w:rsidRPr="00CB39F4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A3" w:rsidRDefault="00573BA3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D46C7A" w:rsidRPr="00CB39F4" w:rsidTr="00D46C7A">
        <w:tc>
          <w:tcPr>
            <w:tcW w:w="567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60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Патриотическое </w:t>
            </w:r>
          </w:p>
        </w:tc>
        <w:tc>
          <w:tcPr>
            <w:tcW w:w="1701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«Разговоры о важном»</w:t>
            </w:r>
          </w:p>
        </w:tc>
        <w:tc>
          <w:tcPr>
            <w:tcW w:w="1842" w:type="dxa"/>
          </w:tcPr>
          <w:p w:rsidR="00D46C7A" w:rsidRPr="00CB39F4" w:rsidRDefault="00D46C7A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Начального, основного ОО</w:t>
            </w:r>
          </w:p>
          <w:p w:rsidR="00D46C7A" w:rsidRDefault="00D46C7A" w:rsidP="00D46C7A">
            <w:pPr>
              <w:rPr>
                <w:rFonts w:eastAsia="Calibri"/>
                <w:lang w:eastAsia="en-US"/>
              </w:rPr>
            </w:pPr>
            <w:r w:rsidRPr="00CB39F4">
              <w:rPr>
                <w:rFonts w:eastAsia="Calibri"/>
                <w:lang w:eastAsia="en-US"/>
              </w:rPr>
              <w:t>(1-9классы)</w:t>
            </w:r>
          </w:p>
        </w:tc>
        <w:tc>
          <w:tcPr>
            <w:tcW w:w="1134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</w:tr>
      <w:tr w:rsidR="00D46C7A" w:rsidRPr="00CB39F4" w:rsidTr="00D46C7A">
        <w:trPr>
          <w:trHeight w:val="684"/>
        </w:trPr>
        <w:tc>
          <w:tcPr>
            <w:tcW w:w="567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560" w:type="dxa"/>
            <w:vMerge w:val="restart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Естественнонаучное </w:t>
            </w:r>
          </w:p>
        </w:tc>
        <w:tc>
          <w:tcPr>
            <w:tcW w:w="1701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«Юный эколог»</w:t>
            </w:r>
          </w:p>
        </w:tc>
        <w:tc>
          <w:tcPr>
            <w:tcW w:w="1842" w:type="dxa"/>
          </w:tcPr>
          <w:p w:rsidR="00D46C7A" w:rsidRPr="00CB39F4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Начального ОО (1-4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46C7A" w:rsidRPr="00CB39F4" w:rsidTr="00D46C7A">
        <w:trPr>
          <w:trHeight w:val="429"/>
        </w:trPr>
        <w:tc>
          <w:tcPr>
            <w:tcW w:w="567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0" w:type="dxa"/>
            <w:vMerge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«Экология»</w:t>
            </w:r>
          </w:p>
        </w:tc>
        <w:tc>
          <w:tcPr>
            <w:tcW w:w="184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Основного </w:t>
            </w:r>
            <w:r w:rsidRPr="00CB39F4">
              <w:rPr>
                <w:rFonts w:eastAsia="Calibri"/>
                <w:lang w:eastAsia="en-US"/>
              </w:rPr>
              <w:t>ОО</w:t>
            </w:r>
            <w:r>
              <w:rPr>
                <w:rFonts w:eastAsia="Calibri"/>
                <w:lang w:eastAsia="en-US"/>
              </w:rPr>
              <w:t xml:space="preserve"> (5-9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CB39F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  <w:tc>
          <w:tcPr>
            <w:tcW w:w="993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D46C7A" w:rsidRDefault="00D46C7A" w:rsidP="00D46C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5406E8" w:rsidRDefault="005406E8" w:rsidP="005406E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1041AC" w:rsidRPr="001041AC" w:rsidRDefault="001041AC" w:rsidP="001041AC">
      <w:pPr>
        <w:spacing w:before="100" w:beforeAutospacing="1" w:after="100" w:afterAutospacing="1"/>
        <w:jc w:val="center"/>
        <w:outlineLvl w:val="0"/>
        <w:rPr>
          <w:b/>
          <w:bCs/>
        </w:rPr>
      </w:pPr>
      <w:r w:rsidRPr="00B94D62">
        <w:rPr>
          <w:b/>
          <w:bCs/>
        </w:rPr>
        <w:t>Результаты участия обучающихся в олимпиадах, смотрах, конкурсах</w:t>
      </w:r>
    </w:p>
    <w:p w:rsidR="00DE401F" w:rsidRDefault="001041AC" w:rsidP="00F561B9">
      <w:pPr>
        <w:autoSpaceDE w:val="0"/>
        <w:autoSpaceDN w:val="0"/>
        <w:adjustRightInd w:val="0"/>
        <w:spacing w:after="200" w:line="276" w:lineRule="auto"/>
        <w:ind w:left="-39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</w:t>
      </w:r>
      <w:r w:rsidR="00415B83">
        <w:rPr>
          <w:rFonts w:eastAsia="Calibri"/>
          <w:bCs/>
          <w:lang w:eastAsia="en-US"/>
        </w:rPr>
        <w:t>В 2022</w:t>
      </w:r>
      <w:r>
        <w:rPr>
          <w:rFonts w:eastAsia="Calibri"/>
          <w:bCs/>
          <w:lang w:eastAsia="en-US"/>
        </w:rPr>
        <w:t xml:space="preserve"> году учащиеся </w:t>
      </w:r>
      <w:proofErr w:type="spellStart"/>
      <w:r>
        <w:rPr>
          <w:rFonts w:eastAsia="Calibri"/>
          <w:bCs/>
          <w:lang w:eastAsia="en-US"/>
        </w:rPr>
        <w:t>Красногорской</w:t>
      </w:r>
      <w:proofErr w:type="spellEnd"/>
      <w:r>
        <w:rPr>
          <w:rFonts w:eastAsia="Calibri"/>
          <w:bCs/>
          <w:lang w:eastAsia="en-US"/>
        </w:rPr>
        <w:t xml:space="preserve"> ООШ, принимали участие в районных соревнованиях конкурсах, смотрах и т.д.</w:t>
      </w:r>
    </w:p>
    <w:p w:rsidR="000E0CBE" w:rsidRDefault="001B5EE2" w:rsidP="00F561B9">
      <w:pPr>
        <w:autoSpaceDE w:val="0"/>
        <w:autoSpaceDN w:val="0"/>
        <w:adjustRightInd w:val="0"/>
        <w:spacing w:after="200" w:line="276" w:lineRule="auto"/>
        <w:ind w:left="-39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1. В сентябре 2022 года Попов Максим</w:t>
      </w:r>
      <w:r w:rsidR="000E0CBE">
        <w:rPr>
          <w:rFonts w:eastAsia="Calibri"/>
          <w:bCs/>
          <w:lang w:eastAsia="en-US"/>
        </w:rPr>
        <w:t xml:space="preserve"> принял участие </w:t>
      </w:r>
      <w:proofErr w:type="gramStart"/>
      <w:r w:rsidR="000E0CBE">
        <w:rPr>
          <w:rFonts w:eastAsia="Calibri"/>
          <w:bCs/>
          <w:lang w:eastAsia="en-US"/>
        </w:rPr>
        <w:t>в районом</w:t>
      </w:r>
      <w:proofErr w:type="gramEnd"/>
      <w:r w:rsidR="000E0CBE">
        <w:rPr>
          <w:rFonts w:eastAsia="Calibri"/>
          <w:bCs/>
          <w:lang w:eastAsia="en-US"/>
        </w:rPr>
        <w:t xml:space="preserve"> соревновании по легкой атлетике «</w:t>
      </w:r>
      <w:r>
        <w:rPr>
          <w:rFonts w:eastAsia="Calibri"/>
          <w:bCs/>
          <w:lang w:eastAsia="en-US"/>
        </w:rPr>
        <w:t>Кросс нации</w:t>
      </w:r>
      <w:r w:rsidR="000E0CBE">
        <w:rPr>
          <w:rFonts w:eastAsia="Calibri"/>
          <w:bCs/>
          <w:lang w:eastAsia="en-US"/>
        </w:rPr>
        <w:t>». Призовых мест нет</w:t>
      </w:r>
      <w:r w:rsidR="00B94D62">
        <w:rPr>
          <w:rFonts w:eastAsia="Calibri"/>
          <w:bCs/>
          <w:lang w:eastAsia="en-US"/>
        </w:rPr>
        <w:t>.</w:t>
      </w:r>
    </w:p>
    <w:p w:rsidR="00972C5F" w:rsidRPr="005406E8" w:rsidRDefault="00972C5F" w:rsidP="00F561B9">
      <w:pPr>
        <w:shd w:val="clear" w:color="auto" w:fill="FFFFFF"/>
        <w:spacing w:after="200"/>
        <w:ind w:left="-397"/>
        <w:contextualSpacing/>
        <w:jc w:val="both"/>
        <w:rPr>
          <w:rFonts w:eastAsia="Calibri"/>
          <w:color w:val="000000"/>
          <w:spacing w:val="-1"/>
          <w:lang w:eastAsia="en-US"/>
        </w:rPr>
      </w:pPr>
      <w:r>
        <w:rPr>
          <w:rFonts w:eastAsia="Calibri"/>
          <w:color w:val="000000"/>
          <w:lang w:eastAsia="en-US"/>
        </w:rPr>
        <w:t xml:space="preserve">   </w:t>
      </w:r>
      <w:r w:rsidR="00F13351">
        <w:rPr>
          <w:rFonts w:eastAsia="Calibri"/>
          <w:color w:val="000000"/>
          <w:lang w:eastAsia="en-US"/>
        </w:rPr>
        <w:t xml:space="preserve">    </w:t>
      </w:r>
      <w:r>
        <w:rPr>
          <w:rFonts w:eastAsia="Calibri"/>
          <w:color w:val="000000"/>
          <w:lang w:eastAsia="en-US"/>
        </w:rPr>
        <w:t xml:space="preserve"> </w:t>
      </w:r>
      <w:r w:rsidRPr="005406E8">
        <w:rPr>
          <w:rFonts w:eastAsia="Calibri"/>
          <w:color w:val="000000"/>
          <w:lang w:eastAsia="en-US"/>
        </w:rPr>
        <w:t>В сентябре – октябре</w:t>
      </w:r>
      <w:r w:rsidR="001B5EE2">
        <w:rPr>
          <w:rFonts w:eastAsia="Calibri"/>
          <w:color w:val="000000"/>
          <w:lang w:eastAsia="en-US"/>
        </w:rPr>
        <w:t xml:space="preserve"> 2022 – 2023</w:t>
      </w:r>
      <w:r w:rsidRPr="005406E8">
        <w:rPr>
          <w:rFonts w:eastAsia="Calibri"/>
          <w:color w:val="000000"/>
          <w:lang w:eastAsia="en-US"/>
        </w:rPr>
        <w:t xml:space="preserve"> учебного года в школе были проведены олимпиады по </w:t>
      </w:r>
      <w:r>
        <w:rPr>
          <w:rFonts w:eastAsia="Calibri"/>
          <w:color w:val="000000"/>
          <w:lang w:eastAsia="en-US"/>
        </w:rPr>
        <w:t>географии</w:t>
      </w:r>
      <w:r w:rsidR="00F13351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>рус</w:t>
      </w:r>
      <w:r w:rsidR="00F13351">
        <w:rPr>
          <w:rFonts w:eastAsia="Calibri"/>
          <w:color w:val="000000"/>
          <w:lang w:eastAsia="en-US"/>
        </w:rPr>
        <w:t>скому языку, ОБЖ</w:t>
      </w:r>
      <w:r>
        <w:rPr>
          <w:rFonts w:eastAsia="Calibri"/>
          <w:color w:val="000000"/>
          <w:lang w:eastAsia="en-US"/>
        </w:rPr>
        <w:t xml:space="preserve"> </w:t>
      </w:r>
      <w:r w:rsidRPr="005406E8">
        <w:rPr>
          <w:rFonts w:eastAsia="Calibri"/>
          <w:color w:val="000000"/>
          <w:lang w:eastAsia="en-US"/>
        </w:rPr>
        <w:t xml:space="preserve">в 5-9 классах. В </w:t>
      </w:r>
      <w:proofErr w:type="gramStart"/>
      <w:r w:rsidRPr="005406E8">
        <w:rPr>
          <w:rFonts w:eastAsia="Calibri"/>
          <w:color w:val="000000"/>
          <w:lang w:eastAsia="en-US"/>
        </w:rPr>
        <w:t xml:space="preserve">них  </w:t>
      </w:r>
      <w:r w:rsidR="00403364">
        <w:rPr>
          <w:rFonts w:eastAsia="Calibri"/>
          <w:color w:val="000000"/>
          <w:spacing w:val="-1"/>
          <w:lang w:eastAsia="en-US"/>
        </w:rPr>
        <w:t>приняли</w:t>
      </w:r>
      <w:proofErr w:type="gramEnd"/>
      <w:r w:rsidR="00403364">
        <w:rPr>
          <w:rFonts w:eastAsia="Calibri"/>
          <w:color w:val="000000"/>
          <w:spacing w:val="-1"/>
          <w:lang w:eastAsia="en-US"/>
        </w:rPr>
        <w:t xml:space="preserve">   участие  7</w:t>
      </w:r>
      <w:r w:rsidR="00F13351">
        <w:rPr>
          <w:rFonts w:eastAsia="Calibri"/>
          <w:color w:val="000000"/>
          <w:spacing w:val="-1"/>
          <w:lang w:eastAsia="en-US"/>
        </w:rPr>
        <w:t xml:space="preserve"> учащихся,  что составляет 49.8</w:t>
      </w:r>
      <w:r w:rsidRPr="005406E8">
        <w:rPr>
          <w:rFonts w:eastAsia="Calibri"/>
          <w:color w:val="000000"/>
          <w:spacing w:val="-1"/>
          <w:lang w:eastAsia="en-US"/>
        </w:rPr>
        <w:t xml:space="preserve"> % от общего количества всех учащихся 5-9 классов школы. </w:t>
      </w:r>
      <w:r>
        <w:rPr>
          <w:rFonts w:eastAsia="Calibri"/>
          <w:color w:val="000000"/>
          <w:spacing w:val="-1"/>
          <w:lang w:eastAsia="en-US"/>
        </w:rPr>
        <w:t xml:space="preserve">       </w:t>
      </w:r>
      <w:r w:rsidRPr="005406E8">
        <w:rPr>
          <w:rFonts w:eastAsia="Calibri"/>
          <w:color w:val="000000"/>
          <w:spacing w:val="-1"/>
          <w:lang w:eastAsia="en-US"/>
        </w:rPr>
        <w:t>Победителей на школьном этапе нет. Пр</w:t>
      </w:r>
      <w:r w:rsidR="00F13351">
        <w:rPr>
          <w:rFonts w:eastAsia="Calibri"/>
          <w:color w:val="000000"/>
          <w:spacing w:val="-1"/>
          <w:lang w:eastAsia="en-US"/>
        </w:rPr>
        <w:t>изёров – нет</w:t>
      </w:r>
      <w:r w:rsidRPr="005406E8">
        <w:rPr>
          <w:rFonts w:eastAsia="Calibri"/>
          <w:color w:val="000000"/>
          <w:spacing w:val="-1"/>
          <w:lang w:eastAsia="en-US"/>
        </w:rPr>
        <w:t>.</w:t>
      </w:r>
    </w:p>
    <w:p w:rsidR="00972C5F" w:rsidRDefault="00972C5F" w:rsidP="00F561B9">
      <w:pPr>
        <w:shd w:val="clear" w:color="auto" w:fill="FFFFFF"/>
        <w:spacing w:after="200"/>
        <w:ind w:left="-397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5406E8">
        <w:rPr>
          <w:rFonts w:eastAsia="Calibri"/>
          <w:color w:val="000000"/>
          <w:spacing w:val="-1"/>
          <w:lang w:eastAsia="en-US"/>
        </w:rPr>
        <w:t xml:space="preserve">        </w:t>
      </w:r>
      <w:r w:rsidRPr="005406E8">
        <w:rPr>
          <w:rFonts w:eastAsia="Calibri"/>
          <w:b/>
          <w:bCs/>
          <w:color w:val="000000"/>
          <w:spacing w:val="-1"/>
          <w:lang w:eastAsia="en-US"/>
        </w:rPr>
        <w:t>Вывод:</w:t>
      </w:r>
      <w:r w:rsidRPr="005406E8">
        <w:rPr>
          <w:rFonts w:eastAsia="Calibri"/>
          <w:color w:val="000000"/>
          <w:spacing w:val="-1"/>
          <w:lang w:eastAsia="en-US"/>
        </w:rPr>
        <w:t xml:space="preserve"> учителям </w:t>
      </w:r>
      <w:r w:rsidRPr="005406E8">
        <w:rPr>
          <w:rFonts w:eastAsia="Calibri"/>
          <w:color w:val="000000"/>
          <w:lang w:eastAsia="en-US"/>
        </w:rPr>
        <w:t xml:space="preserve">тщательнее подходить к подготовке учащихся к олимпиадам: проводить викторины, решать </w:t>
      </w:r>
      <w:r w:rsidRPr="005406E8">
        <w:rPr>
          <w:rFonts w:eastAsia="Calibri"/>
          <w:color w:val="000000"/>
          <w:spacing w:val="-1"/>
          <w:lang w:eastAsia="en-US"/>
        </w:rPr>
        <w:t>задачи повышенной сложности во внеурочное время, заинтересовывать учащихся.</w:t>
      </w:r>
    </w:p>
    <w:p w:rsidR="00972C5F" w:rsidRPr="0006678B" w:rsidRDefault="00972C5F" w:rsidP="00615019">
      <w:pPr>
        <w:shd w:val="clear" w:color="auto" w:fill="FFFFFF"/>
        <w:spacing w:after="200"/>
        <w:ind w:left="-397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color w:val="000000"/>
          <w:spacing w:val="-1"/>
          <w:lang w:eastAsia="en-US"/>
        </w:rPr>
        <w:t xml:space="preserve">       </w:t>
      </w:r>
      <w:r w:rsidR="00F13351">
        <w:t xml:space="preserve"> </w:t>
      </w:r>
    </w:p>
    <w:p w:rsidR="00F82F21" w:rsidRPr="0006678B" w:rsidRDefault="0006678B" w:rsidP="0006678B">
      <w:pPr>
        <w:spacing w:before="100" w:beforeAutospacing="1" w:after="100" w:afterAutospacing="1"/>
        <w:jc w:val="center"/>
        <w:outlineLvl w:val="0"/>
        <w:rPr>
          <w:b/>
          <w:bCs/>
        </w:rPr>
      </w:pPr>
      <w:r w:rsidRPr="001041AC">
        <w:rPr>
          <w:b/>
          <w:bCs/>
        </w:rPr>
        <w:t>Результаты участия обучающихся в олимпиадах, смотрах, конкурсах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985"/>
        <w:gridCol w:w="1701"/>
        <w:gridCol w:w="1776"/>
        <w:gridCol w:w="1909"/>
      </w:tblGrid>
      <w:tr w:rsidR="00B94D62" w:rsidRPr="0006678B" w:rsidTr="00B94D62">
        <w:tc>
          <w:tcPr>
            <w:tcW w:w="2552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06678B">
              <w:rPr>
                <w:b/>
                <w:bCs/>
                <w:i/>
                <w:iCs/>
                <w:color w:val="000000"/>
              </w:rPr>
              <w:t xml:space="preserve">2018 – 2019 </w:t>
            </w:r>
            <w:proofErr w:type="spellStart"/>
            <w:r w:rsidRPr="0006678B"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  <w:r w:rsidRPr="0006678B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701" w:type="dxa"/>
          </w:tcPr>
          <w:p w:rsidR="00B94D62" w:rsidRPr="0006678B" w:rsidRDefault="00B94D62" w:rsidP="003E4E08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2019-2020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</w:p>
        </w:tc>
        <w:tc>
          <w:tcPr>
            <w:tcW w:w="1776" w:type="dxa"/>
          </w:tcPr>
          <w:p w:rsidR="00B94D62" w:rsidRPr="0006678B" w:rsidRDefault="00B94D62" w:rsidP="003E4E08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2020-2021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</w:p>
        </w:tc>
        <w:tc>
          <w:tcPr>
            <w:tcW w:w="1909" w:type="dxa"/>
          </w:tcPr>
          <w:p w:rsidR="00B94D62" w:rsidRPr="0006678B" w:rsidRDefault="00B94D62" w:rsidP="00B94D62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2021-2022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уч.г</w:t>
            </w:r>
            <w:proofErr w:type="spellEnd"/>
          </w:p>
        </w:tc>
      </w:tr>
      <w:tr w:rsidR="00B94D62" w:rsidRPr="0006678B" w:rsidTr="00B94D62">
        <w:tc>
          <w:tcPr>
            <w:tcW w:w="2552" w:type="dxa"/>
          </w:tcPr>
          <w:p w:rsidR="00B94D62" w:rsidRPr="0006678B" w:rsidRDefault="00B94D62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985" w:type="dxa"/>
          </w:tcPr>
          <w:p w:rsidR="00B94D62" w:rsidRPr="0006678B" w:rsidRDefault="00B94D62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23/78,2</w:t>
            </w:r>
            <w:r w:rsidRPr="0006678B">
              <w:rPr>
                <w:color w:val="000000"/>
              </w:rPr>
              <w:t xml:space="preserve"> %</w:t>
            </w:r>
          </w:p>
        </w:tc>
        <w:tc>
          <w:tcPr>
            <w:tcW w:w="1701" w:type="dxa"/>
          </w:tcPr>
          <w:p w:rsidR="00B94D62" w:rsidRPr="0006678B" w:rsidRDefault="00B94D62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11/73.7%</w:t>
            </w:r>
          </w:p>
        </w:tc>
        <w:tc>
          <w:tcPr>
            <w:tcW w:w="1776" w:type="dxa"/>
          </w:tcPr>
          <w:p w:rsidR="00B94D62" w:rsidRPr="0006678B" w:rsidRDefault="00B94D62" w:rsidP="00F561B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18/81%</w:t>
            </w:r>
          </w:p>
        </w:tc>
        <w:tc>
          <w:tcPr>
            <w:tcW w:w="1909" w:type="dxa"/>
          </w:tcPr>
          <w:p w:rsidR="00B94D62" w:rsidRPr="0006678B" w:rsidRDefault="000A69E1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8/50%</w:t>
            </w:r>
          </w:p>
        </w:tc>
      </w:tr>
      <w:tr w:rsidR="00B94D62" w:rsidRPr="0006678B" w:rsidTr="00B94D62">
        <w:tc>
          <w:tcPr>
            <w:tcW w:w="2552" w:type="dxa"/>
          </w:tcPr>
          <w:p w:rsidR="00B94D62" w:rsidRPr="0006678B" w:rsidRDefault="00B94D62" w:rsidP="0006678B">
            <w:pPr>
              <w:spacing w:before="100" w:beforeAutospacing="1" w:after="100" w:afterAutospacing="1"/>
              <w:rPr>
                <w:color w:val="000000"/>
              </w:rPr>
            </w:pPr>
            <w:r w:rsidRPr="0006678B">
              <w:rPr>
                <w:color w:val="000000"/>
              </w:rPr>
              <w:t>Количество/доля обучающихся победителей и призёров олимпиад, смотров. Конкурсов, из них:</w:t>
            </w:r>
          </w:p>
        </w:tc>
        <w:tc>
          <w:tcPr>
            <w:tcW w:w="1985" w:type="dxa"/>
          </w:tcPr>
          <w:p w:rsidR="00B94D62" w:rsidRPr="0006678B" w:rsidRDefault="00B94D62" w:rsidP="000667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7/28% (от </w:t>
            </w:r>
            <w:r w:rsidRPr="0006678B">
              <w:rPr>
                <w:color w:val="000000"/>
              </w:rPr>
              <w:t>принявших участников)</w:t>
            </w:r>
          </w:p>
        </w:tc>
        <w:tc>
          <w:tcPr>
            <w:tcW w:w="1701" w:type="dxa"/>
          </w:tcPr>
          <w:p w:rsidR="00B94D62" w:rsidRDefault="00B94D62" w:rsidP="000667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9/81.9% (от принявших</w:t>
            </w:r>
          </w:p>
          <w:p w:rsidR="00B94D62" w:rsidRPr="0006678B" w:rsidRDefault="00B94D62" w:rsidP="0006678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участников)</w:t>
            </w:r>
          </w:p>
        </w:tc>
        <w:tc>
          <w:tcPr>
            <w:tcW w:w="1776" w:type="dxa"/>
          </w:tcPr>
          <w:p w:rsidR="00B94D62" w:rsidRPr="0006678B" w:rsidRDefault="00B94D62" w:rsidP="003E4E0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8/44,8%</w:t>
            </w:r>
          </w:p>
        </w:tc>
        <w:tc>
          <w:tcPr>
            <w:tcW w:w="1909" w:type="dxa"/>
          </w:tcPr>
          <w:p w:rsidR="00B94D62" w:rsidRPr="0006678B" w:rsidRDefault="000A69E1" w:rsidP="00B94D6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4D62" w:rsidRPr="0006678B" w:rsidTr="00B94D62">
        <w:tc>
          <w:tcPr>
            <w:tcW w:w="2552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Регионального уровня</w:t>
            </w:r>
          </w:p>
        </w:tc>
        <w:tc>
          <w:tcPr>
            <w:tcW w:w="1985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94D62" w:rsidRPr="0006678B" w:rsidRDefault="00B94D62" w:rsidP="00E3561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2/18,2</w:t>
            </w:r>
          </w:p>
        </w:tc>
        <w:tc>
          <w:tcPr>
            <w:tcW w:w="1776" w:type="dxa"/>
          </w:tcPr>
          <w:p w:rsidR="00B94D62" w:rsidRPr="0006678B" w:rsidRDefault="00B94D62" w:rsidP="003E4E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4/ 50%</w:t>
            </w:r>
          </w:p>
        </w:tc>
        <w:tc>
          <w:tcPr>
            <w:tcW w:w="1909" w:type="dxa"/>
          </w:tcPr>
          <w:p w:rsidR="00B94D62" w:rsidRPr="0006678B" w:rsidRDefault="00B94D62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4D62" w:rsidRPr="0006678B" w:rsidTr="00B94D62">
        <w:tc>
          <w:tcPr>
            <w:tcW w:w="2552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Федерального уровня</w:t>
            </w:r>
          </w:p>
        </w:tc>
        <w:tc>
          <w:tcPr>
            <w:tcW w:w="1985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94D62" w:rsidRPr="0006678B" w:rsidRDefault="00B94D62" w:rsidP="00E3561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6" w:type="dxa"/>
          </w:tcPr>
          <w:p w:rsidR="00B94D62" w:rsidRPr="0006678B" w:rsidRDefault="00B94D62" w:rsidP="003E4E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9" w:type="dxa"/>
          </w:tcPr>
          <w:p w:rsidR="00B94D62" w:rsidRPr="0006678B" w:rsidRDefault="00B94D62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94D62" w:rsidRPr="0006678B" w:rsidTr="00B94D62">
        <w:tc>
          <w:tcPr>
            <w:tcW w:w="2552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Международного уровня</w:t>
            </w:r>
          </w:p>
        </w:tc>
        <w:tc>
          <w:tcPr>
            <w:tcW w:w="1985" w:type="dxa"/>
          </w:tcPr>
          <w:p w:rsidR="00B94D62" w:rsidRPr="0006678B" w:rsidRDefault="00B94D62" w:rsidP="0006678B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6678B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B94D62" w:rsidRPr="0006678B" w:rsidRDefault="00B94D62" w:rsidP="00E3561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6" w:type="dxa"/>
          </w:tcPr>
          <w:p w:rsidR="00B94D62" w:rsidRPr="0006678B" w:rsidRDefault="00B94D62" w:rsidP="003E4E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09" w:type="dxa"/>
          </w:tcPr>
          <w:p w:rsidR="00B94D62" w:rsidRPr="0006678B" w:rsidRDefault="00B94D62" w:rsidP="00B94D6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33818" w:rsidRDefault="0006678B" w:rsidP="00333818">
      <w:pPr>
        <w:spacing w:before="100" w:beforeAutospacing="1" w:after="100" w:afterAutospacing="1"/>
        <w:ind w:left="-1100"/>
        <w:contextualSpacing/>
        <w:jc w:val="both"/>
        <w:rPr>
          <w:b/>
          <w:bCs/>
          <w:i/>
          <w:iCs/>
          <w:color w:val="000000"/>
        </w:rPr>
      </w:pPr>
      <w:r w:rsidRPr="0006678B">
        <w:rPr>
          <w:b/>
          <w:bCs/>
          <w:i/>
          <w:iCs/>
          <w:color w:val="000000"/>
        </w:rPr>
        <w:t xml:space="preserve">    </w:t>
      </w:r>
      <w:r w:rsidR="00333818">
        <w:rPr>
          <w:b/>
          <w:bCs/>
          <w:i/>
          <w:iCs/>
          <w:color w:val="000000"/>
        </w:rPr>
        <w:t xml:space="preserve">   </w:t>
      </w:r>
      <w:r w:rsidRPr="0006678B">
        <w:rPr>
          <w:b/>
          <w:bCs/>
          <w:i/>
          <w:iCs/>
          <w:color w:val="000000"/>
        </w:rPr>
        <w:t xml:space="preserve"> </w:t>
      </w:r>
      <w:r w:rsidR="00333818">
        <w:rPr>
          <w:b/>
          <w:bCs/>
          <w:i/>
          <w:iCs/>
          <w:color w:val="000000"/>
        </w:rPr>
        <w:t xml:space="preserve"> </w:t>
      </w:r>
    </w:p>
    <w:p w:rsidR="002A154D" w:rsidRDefault="00333818" w:rsidP="002A154D">
      <w:pPr>
        <w:spacing w:before="100" w:beforeAutospacing="1" w:after="100" w:afterAutospacing="1"/>
        <w:ind w:left="-227"/>
        <w:contextualSpacing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</w:t>
      </w:r>
      <w:r w:rsidR="0006678B" w:rsidRPr="0006678B">
        <w:rPr>
          <w:b/>
          <w:bCs/>
          <w:i/>
          <w:iCs/>
          <w:color w:val="000000"/>
        </w:rPr>
        <w:t>Выводы:</w:t>
      </w:r>
      <w:r w:rsidR="0006678B" w:rsidRPr="0006678B">
        <w:rPr>
          <w:color w:val="000000"/>
        </w:rPr>
        <w:t xml:space="preserve"> Из приведённых таблиц видно, что </w:t>
      </w:r>
      <w:r w:rsidR="00B94D62">
        <w:rPr>
          <w:color w:val="000000"/>
        </w:rPr>
        <w:t xml:space="preserve">значительно снизилось </w:t>
      </w:r>
      <w:r w:rsidR="0006678B" w:rsidRPr="0006678B">
        <w:rPr>
          <w:color w:val="000000"/>
        </w:rPr>
        <w:t xml:space="preserve">количество школьных </w:t>
      </w:r>
      <w:r w:rsidR="00B94D62">
        <w:rPr>
          <w:color w:val="000000"/>
        </w:rPr>
        <w:t>и муниципальных событий</w:t>
      </w:r>
      <w:r w:rsidR="002A154D">
        <w:rPr>
          <w:color w:val="000000"/>
        </w:rPr>
        <w:t xml:space="preserve"> </w:t>
      </w:r>
      <w:proofErr w:type="gramStart"/>
      <w:r w:rsidR="002A154D">
        <w:rPr>
          <w:color w:val="000000"/>
        </w:rPr>
        <w:t>в  которых</w:t>
      </w:r>
      <w:proofErr w:type="gramEnd"/>
      <w:r w:rsidR="0006678B" w:rsidRPr="0006678B">
        <w:rPr>
          <w:color w:val="000000"/>
        </w:rPr>
        <w:t xml:space="preserve"> учащиеся принимают активное участие. </w:t>
      </w:r>
      <w:r w:rsidR="002A154D">
        <w:rPr>
          <w:color w:val="000000"/>
        </w:rPr>
        <w:t xml:space="preserve">Первая и главная причина в резком снижении активных обучающихся в том что в последние несколько </w:t>
      </w:r>
      <w:proofErr w:type="gramStart"/>
      <w:r w:rsidR="002A154D">
        <w:rPr>
          <w:color w:val="000000"/>
        </w:rPr>
        <w:t>лет  наблюдается</w:t>
      </w:r>
      <w:proofErr w:type="gramEnd"/>
      <w:r w:rsidR="002A154D">
        <w:rPr>
          <w:color w:val="000000"/>
        </w:rPr>
        <w:t xml:space="preserve"> отток из школы способных учеников в связи с переездом их семей в другие населённые пункты на постоянное место жительства.  Вторая причина заключается в том, что в школе обучаются в основном дети ОВЗ (ЗПР) </w:t>
      </w:r>
      <w:r w:rsidR="00615019">
        <w:rPr>
          <w:color w:val="000000"/>
        </w:rPr>
        <w:t>58,82%.</w:t>
      </w:r>
    </w:p>
    <w:p w:rsidR="00333818" w:rsidRPr="00FB7140" w:rsidRDefault="00FB7140" w:rsidP="002A154D">
      <w:pPr>
        <w:spacing w:before="100" w:beforeAutospacing="1" w:after="100" w:afterAutospacing="1"/>
        <w:ind w:left="-227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Воспитательная работа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 xml:space="preserve">В </w:t>
      </w:r>
      <w:r w:rsidR="00415B83">
        <w:rPr>
          <w:color w:val="000000"/>
        </w:rPr>
        <w:t>2022</w:t>
      </w:r>
      <w:r w:rsidRPr="00FB7140">
        <w:rPr>
          <w:color w:val="000000"/>
        </w:rPr>
        <w:t xml:space="preserve"> учеб</w:t>
      </w:r>
      <w:r>
        <w:rPr>
          <w:color w:val="000000"/>
        </w:rPr>
        <w:t>ном году в школе функционировала</w:t>
      </w:r>
      <w:r w:rsidRPr="00FB7140">
        <w:rPr>
          <w:color w:val="000000"/>
        </w:rPr>
        <w:t xml:space="preserve"> система воспитательной работы, направленная на разностороннее развитие учащихся, освоение и принятие ими базовых национальных ценностей российского общества.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Система воспитательной работы представлена совокупностью форм, видов, направлений воспитательных работ, субъектов воспитательной деятельности, конкретных образовательных событий. Взаимосвязанных между собой и адекватных поставленных целей.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Основными способами системы воспитательной работы в школе стала организация внеурочной деятельности учащихся посредством организации и проведения комплекса образовательных событий. В эту деятельность были вовлечены все участники образовательного </w:t>
      </w:r>
      <w:r w:rsidRPr="00FB7140">
        <w:rPr>
          <w:color w:val="000000"/>
        </w:rPr>
        <w:lastRenderedPageBreak/>
        <w:t xml:space="preserve">процесса. Специфичным для нашей школы является способ организации воспитательного пространства и решении воспитательных задач через реализацию кружковой деятельности. 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rPr>
          <w:color w:val="000000"/>
        </w:rPr>
        <w:t xml:space="preserve">       </w:t>
      </w:r>
      <w:r w:rsidRPr="00FB7140">
        <w:t xml:space="preserve">     В школе имеется лицензия на предоставление услуг дополнительного образования детей по следующим направлениям: </w:t>
      </w:r>
      <w:proofErr w:type="spellStart"/>
      <w:r w:rsidRPr="00FB7140">
        <w:t>физкультурно</w:t>
      </w:r>
      <w:proofErr w:type="spellEnd"/>
      <w:r w:rsidRPr="00FB7140">
        <w:t xml:space="preserve"> – спортивное, художественно – эстетическое, научно-техническое</w:t>
      </w:r>
      <w:r w:rsidR="00415B83">
        <w:t xml:space="preserve">, </w:t>
      </w:r>
      <w:proofErr w:type="spellStart"/>
      <w:r w:rsidR="00415B83">
        <w:t>туристско</w:t>
      </w:r>
      <w:proofErr w:type="spellEnd"/>
      <w:r w:rsidR="00415B83">
        <w:t xml:space="preserve"> - краеведческая</w:t>
      </w:r>
      <w:r w:rsidRPr="00FB7140">
        <w:t>.</w:t>
      </w:r>
      <w:r w:rsidRPr="00FB7140">
        <w:rPr>
          <w:i/>
          <w:iCs/>
        </w:rPr>
        <w:t xml:space="preserve"> </w:t>
      </w:r>
      <w:r w:rsidR="00F14124">
        <w:t>В школе работало 8</w:t>
      </w:r>
      <w:r w:rsidRPr="00FB7140">
        <w:t xml:space="preserve"> объединений </w:t>
      </w:r>
      <w:r w:rsidR="00415B83">
        <w:t>доп</w:t>
      </w:r>
      <w:r w:rsidR="00FE4E56">
        <w:t>олнительного образования и 10</w:t>
      </w:r>
      <w:r w:rsidRPr="00FB7140">
        <w:t xml:space="preserve"> объединений внеурочной деятельности</w:t>
      </w:r>
      <w:r w:rsidRPr="00FB7140">
        <w:rPr>
          <w:i/>
          <w:iCs/>
        </w:rPr>
        <w:t xml:space="preserve">.  </w:t>
      </w:r>
      <w:r w:rsidRPr="00FB7140">
        <w:t xml:space="preserve">В объединениях дополнительного </w:t>
      </w:r>
      <w:proofErr w:type="gramStart"/>
      <w:r w:rsidRPr="00FB7140">
        <w:t>образования  и</w:t>
      </w:r>
      <w:proofErr w:type="gramEnd"/>
      <w:r w:rsidRPr="00FB7140">
        <w:t xml:space="preserve"> объединениях внеур</w:t>
      </w:r>
      <w:r w:rsidR="00415B83">
        <w:t>очной деятельности занимались 17</w:t>
      </w:r>
      <w:r w:rsidRPr="00FB7140">
        <w:t xml:space="preserve"> учащихся 100% от общего числа учащихся школы</w:t>
      </w:r>
      <w:r w:rsidR="00415B83">
        <w:t xml:space="preserve"> на 31 декабря 2022</w:t>
      </w:r>
      <w:r w:rsidR="00F561B9">
        <w:t xml:space="preserve"> года</w:t>
      </w:r>
      <w:r w:rsidRPr="00FB7140">
        <w:t>.  Численный состав объединений определялся в зависимости от возраста учащихся, специфики деятельности учебной группы, условий работы. Средняя н</w:t>
      </w:r>
      <w:r w:rsidR="00F561B9">
        <w:t>а</w:t>
      </w:r>
      <w:r w:rsidR="00FE4E56">
        <w:t>полняемость групп составляла 7</w:t>
      </w:r>
      <w:r w:rsidRPr="00FB7140">
        <w:t xml:space="preserve"> человек. Занятия проводятся во второй половине дня по расписанию.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</w:t>
      </w:r>
      <w:r>
        <w:t xml:space="preserve">      </w:t>
      </w:r>
      <w:r w:rsidRPr="00FB7140">
        <w:t xml:space="preserve">Педагогическому коллективу школы удалось организовать внеурочную воспитательную работу с учащимися так, чтобы включить всех обучающихся в разнообразные занятия по интересам в свободное от учебных занятий время.  В этом году работало объединение внеурочной деятельности, </w:t>
      </w:r>
      <w:proofErr w:type="gramStart"/>
      <w:r w:rsidRPr="00FB7140">
        <w:t>направленное  на</w:t>
      </w:r>
      <w:proofErr w:type="gramEnd"/>
      <w:r w:rsidRPr="00FB7140">
        <w:t xml:space="preserve"> развитие  математических способностей, логического мышления  обучающихся. 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</w:t>
      </w:r>
      <w:r>
        <w:t xml:space="preserve">    </w:t>
      </w:r>
      <w:r w:rsidRPr="00FB7140">
        <w:t xml:space="preserve">Активно ведется работа объединений физкультурно-спортивного направления «Народные игры», </w:t>
      </w:r>
      <w:r w:rsidR="00E4029F">
        <w:t>«Ш</w:t>
      </w:r>
      <w:r w:rsidR="00F561B9">
        <w:t>ахматы», «Робототехника» и т.д.</w:t>
      </w:r>
      <w:r w:rsidRPr="00FB7140">
        <w:t>; ВУД «Проектная деятель</w:t>
      </w:r>
      <w:r w:rsidR="00E4029F">
        <w:t>ность», «</w:t>
      </w:r>
      <w:r w:rsidR="00FE4E56">
        <w:t>Разговоры о важном</w:t>
      </w:r>
      <w:r w:rsidRPr="00FB7140">
        <w:t xml:space="preserve">», «Финансовая грамотность», «Подвижные игры» и </w:t>
      </w:r>
      <w:proofErr w:type="gramStart"/>
      <w:r w:rsidRPr="00FB7140">
        <w:t>т.д..</w:t>
      </w:r>
      <w:proofErr w:type="gramEnd"/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   Основные функции по воспитанию учащихся выполняют классные руководители и педагоги дополнительного образования. Работа классных руководителей с учащимися классов носит системный характер. Формы работы и виды деятельности, используемые ими в процессе воспитания, отличались разнообразием и соответствием возрастным особенностям учащихся.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</w:pPr>
      <w:r w:rsidRPr="00FB7140">
        <w:t xml:space="preserve">       Приоритетное значение в осуществлении воспитания учащихся школы отводится поддержанию школьных традиций и воспитанию на основе нравственного примера педагога – классного руководителя. </w:t>
      </w:r>
      <w:r>
        <w:t xml:space="preserve"> </w:t>
      </w:r>
      <w:r w:rsidRPr="00FB7140">
        <w:t xml:space="preserve">В этом году продолжилась работа школы по организации и проведению воспитательных мероприятий, ставших для школы традиционными.  Так, по разным направлениям воспитательной системы были </w:t>
      </w:r>
      <w:r w:rsidR="00CF37D0">
        <w:t>проведены следующие</w:t>
      </w:r>
      <w:r w:rsidRPr="00FB7140">
        <w:t xml:space="preserve"> школьные события:</w:t>
      </w:r>
    </w:p>
    <w:p w:rsidR="00FB7140" w:rsidRDefault="00FB714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 w:rsidRPr="00FB7140">
        <w:t>Торжественная линейка, посвящённая Дню Знаний и началу учебного года;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Осенний кросс;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Тематическое мероприятие «Крымская весна»;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Открытый урок «</w:t>
      </w:r>
      <w:proofErr w:type="spellStart"/>
      <w:r>
        <w:t>Добровольничество</w:t>
      </w:r>
      <w:proofErr w:type="spellEnd"/>
      <w:r>
        <w:t>»;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Тематические мероприятия по профориентации;</w:t>
      </w:r>
    </w:p>
    <w:p w:rsidR="005726B0" w:rsidRDefault="005726B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«Урок Цифры»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Антинаркотическая акция «Думай до, а не после»;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Всероссийский онлайн урок «</w:t>
      </w:r>
      <w:proofErr w:type="spellStart"/>
      <w:r>
        <w:t>ПроеКТОрия</w:t>
      </w:r>
      <w:proofErr w:type="spellEnd"/>
      <w:r>
        <w:t>»;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Общешкольный классный час «День памяти о геноциде советского народа нацистами и их пособниками в годы Великой Отечественной войны»</w:t>
      </w:r>
    </w:p>
    <w:p w:rsidR="00CF37D0" w:rsidRDefault="00CF37D0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proofErr w:type="gramStart"/>
      <w:r>
        <w:t>Праздничный концерт</w:t>
      </w:r>
      <w:proofErr w:type="gramEnd"/>
      <w:r>
        <w:t xml:space="preserve"> посвящённый Дню Защитника Отечества;</w:t>
      </w:r>
    </w:p>
    <w:p w:rsidR="00544534" w:rsidRDefault="00544534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Праздник 8 марта;</w:t>
      </w:r>
    </w:p>
    <w:p w:rsidR="00544534" w:rsidRPr="00FB7140" w:rsidRDefault="00544534" w:rsidP="00F561B9">
      <w:pPr>
        <w:numPr>
          <w:ilvl w:val="0"/>
          <w:numId w:val="28"/>
        </w:numPr>
        <w:spacing w:before="100" w:beforeAutospacing="1" w:after="100" w:afterAutospacing="1" w:line="276" w:lineRule="auto"/>
        <w:ind w:left="0"/>
        <w:contextualSpacing/>
        <w:jc w:val="both"/>
      </w:pPr>
      <w:r>
        <w:t>Торжественная линейка «Последний звонок – 2022»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Проведенный субъектами воспитательной работы мероприятия были разнообразными по форме, по содержанию, что обеспечило их доступность для участия в них большого количества учащихся всех возрастов, учащихся с разными возможностями и потребностями.    Таким образом, обеспечена высокая степень открытости и доступности системы воспитательной работы для участников образовательного процесса не только на уровне класса, но и на уровне школы.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Мероприятия имели важное смысловое наполнение и способствовали формированию у учащихся коммуникативной, этической, социальной, гражданской компетентности и социокультурной идентичности.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Эффективно выстраивается работа с родителями. Основными формами работы с родителями стали совместное участие родителей и детей в школьных мероприятиях. </w:t>
      </w:r>
    </w:p>
    <w:p w:rsidR="00FB7140" w:rsidRP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 Широко использовались возможности социального партнёрства.</w:t>
      </w:r>
    </w:p>
    <w:p w:rsidR="00FB7140" w:rsidRDefault="00FB7140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B7140">
        <w:rPr>
          <w:color w:val="000000"/>
        </w:rPr>
        <w:t xml:space="preserve">        Наша школа традиционно выстраивает педагогические целесообразные партнёрские отношения с другими субъектами социализации: с семьёй</w:t>
      </w:r>
      <w:r w:rsidR="00AF0D35">
        <w:rPr>
          <w:color w:val="000000"/>
        </w:rPr>
        <w:t>, государственными учреждениями в частности с Красногорским Домом творчества.</w:t>
      </w:r>
    </w:p>
    <w:p w:rsidR="00AF0D35" w:rsidRPr="00FB7140" w:rsidRDefault="00AF0D35" w:rsidP="00F561B9">
      <w:pPr>
        <w:spacing w:before="100" w:beforeAutospacing="1" w:after="100" w:afterAutospacing="1"/>
        <w:contextualSpacing/>
        <w:jc w:val="both"/>
        <w:rPr>
          <w:color w:val="000000"/>
        </w:rPr>
      </w:pPr>
    </w:p>
    <w:p w:rsidR="00FB7140" w:rsidRPr="00FB7140" w:rsidRDefault="00FB7140" w:rsidP="00FB7140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</w:rPr>
      </w:pPr>
      <w:r w:rsidRPr="00FB7140">
        <w:rPr>
          <w:b/>
          <w:bCs/>
          <w:color w:val="000000"/>
        </w:rPr>
        <w:t xml:space="preserve">Перечень образовательных событий МКОУ «КООШ», </w:t>
      </w:r>
    </w:p>
    <w:p w:rsidR="00FB7140" w:rsidRDefault="00FB7140" w:rsidP="00FB7140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  <w:r w:rsidRPr="00FB7140">
        <w:rPr>
          <w:b/>
          <w:bCs/>
          <w:color w:val="000000"/>
        </w:rPr>
        <w:t>проведенных при участии социальных партнёр</w:t>
      </w:r>
      <w:r w:rsidR="00FE4E56">
        <w:rPr>
          <w:b/>
          <w:bCs/>
          <w:color w:val="000000"/>
        </w:rPr>
        <w:t>ов за 2022</w:t>
      </w:r>
      <w:r w:rsidRPr="00FB7140">
        <w:rPr>
          <w:b/>
          <w:bCs/>
          <w:color w:val="000000"/>
        </w:rPr>
        <w:t xml:space="preserve"> год.</w:t>
      </w:r>
    </w:p>
    <w:p w:rsidR="00AF0D35" w:rsidRPr="00FB7140" w:rsidRDefault="00AF0D35" w:rsidP="00FB7140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69"/>
        <w:gridCol w:w="5245"/>
      </w:tblGrid>
      <w:tr w:rsidR="00FB7140" w:rsidRPr="00FB7140" w:rsidTr="00993DA1">
        <w:tc>
          <w:tcPr>
            <w:tcW w:w="70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FB7140">
              <w:rPr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FB7140">
              <w:rPr>
                <w:b/>
                <w:bCs/>
                <w:i/>
                <w:iCs/>
                <w:color w:val="000000"/>
              </w:rPr>
              <w:t>Социальные партнёры</w:t>
            </w:r>
          </w:p>
        </w:tc>
        <w:tc>
          <w:tcPr>
            <w:tcW w:w="5245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</w:rPr>
            </w:pPr>
            <w:r w:rsidRPr="00FB7140">
              <w:rPr>
                <w:b/>
                <w:bCs/>
                <w:i/>
                <w:iCs/>
                <w:color w:val="000000"/>
              </w:rPr>
              <w:t>Мероприятия</w:t>
            </w:r>
          </w:p>
        </w:tc>
      </w:tr>
      <w:tr w:rsidR="00FB7140" w:rsidRPr="00FB7140" w:rsidTr="00993DA1">
        <w:tc>
          <w:tcPr>
            <w:tcW w:w="70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B7140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FB7140" w:rsidRPr="00FB7140" w:rsidRDefault="00FB7140" w:rsidP="00FB714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B7140">
              <w:rPr>
                <w:color w:val="000000"/>
              </w:rPr>
              <w:t xml:space="preserve">Родители </w:t>
            </w:r>
          </w:p>
        </w:tc>
        <w:tc>
          <w:tcPr>
            <w:tcW w:w="5245" w:type="dxa"/>
          </w:tcPr>
          <w:p w:rsidR="00FB7140" w:rsidRPr="00FB7140" w:rsidRDefault="00FB7140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FB7140">
              <w:rPr>
                <w:color w:val="000000"/>
              </w:rPr>
              <w:t xml:space="preserve">Выставки творческих </w:t>
            </w:r>
          </w:p>
          <w:p w:rsidR="00FB7140" w:rsidRPr="00FB7140" w:rsidRDefault="00FB7140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FB7140">
              <w:rPr>
                <w:color w:val="000000"/>
              </w:rPr>
              <w:t>работ учащихся и родителей.</w:t>
            </w:r>
          </w:p>
          <w:p w:rsidR="00FB7140" w:rsidRPr="00FB7140" w:rsidRDefault="00FB7140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FB7140">
              <w:rPr>
                <w:color w:val="000000"/>
              </w:rPr>
              <w:t>Классные праздники и классные тематические мероприятия.</w:t>
            </w:r>
          </w:p>
        </w:tc>
      </w:tr>
      <w:tr w:rsidR="00993DA1" w:rsidRPr="00FB7140" w:rsidTr="00993DA1">
        <w:tc>
          <w:tcPr>
            <w:tcW w:w="709" w:type="dxa"/>
          </w:tcPr>
          <w:p w:rsidR="00993DA1" w:rsidRPr="00FB7140" w:rsidRDefault="00993DA1" w:rsidP="00993DA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993DA1" w:rsidRPr="00FB7140" w:rsidRDefault="00993DA1" w:rsidP="00FB714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5245" w:type="dxa"/>
          </w:tcPr>
          <w:p w:rsidR="00993DA1" w:rsidRPr="00FB7140" w:rsidRDefault="00993DA1" w:rsidP="00FB714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Мастер- классы, выставки</w:t>
            </w:r>
          </w:p>
        </w:tc>
      </w:tr>
    </w:tbl>
    <w:p w:rsidR="00F82F21" w:rsidRDefault="00F82F21" w:rsidP="00AF0D3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AF0D35" w:rsidRPr="00AF0D35" w:rsidRDefault="00AF0D35" w:rsidP="00A02A1A">
      <w:pPr>
        <w:pStyle w:val="a4"/>
        <w:numPr>
          <w:ilvl w:val="0"/>
          <w:numId w:val="37"/>
        </w:numPr>
        <w:spacing w:after="200" w:line="276" w:lineRule="auto"/>
        <w:jc w:val="center"/>
        <w:rPr>
          <w:b/>
          <w:bCs/>
        </w:rPr>
      </w:pPr>
      <w:r w:rsidRPr="00AF0D35">
        <w:rPr>
          <w:b/>
          <w:bCs/>
        </w:rPr>
        <w:t>Методическая работа.</w:t>
      </w:r>
    </w:p>
    <w:p w:rsidR="00FE3276" w:rsidRPr="00FE3276" w:rsidRDefault="00AF0D35" w:rsidP="00FE3276">
      <w:pPr>
        <w:shd w:val="clear" w:color="auto" w:fill="FFFFFF"/>
        <w:rPr>
          <w:b/>
          <w:color w:val="181818"/>
        </w:rPr>
      </w:pPr>
      <w:r w:rsidRPr="00AF0D35">
        <w:rPr>
          <w:b/>
          <w:bCs/>
        </w:rPr>
        <w:t xml:space="preserve">          </w:t>
      </w:r>
      <w:r w:rsidRPr="00B75622">
        <w:rPr>
          <w:b/>
        </w:rPr>
        <w:t>В школе работает МО учителей</w:t>
      </w:r>
      <w:r w:rsidRPr="00AF0D35">
        <w:t>,</w:t>
      </w:r>
      <w:r w:rsidR="00993DA1">
        <w:t xml:space="preserve"> которым руководит Шапкина И.Н.</w:t>
      </w:r>
      <w:r w:rsidRPr="00AF0D35">
        <w:br w:type="textWrapping" w:clear="all"/>
      </w:r>
      <w:r>
        <w:t xml:space="preserve">          </w:t>
      </w:r>
      <w:r w:rsidR="00FE4E56">
        <w:t>В 2021 – 2022</w:t>
      </w:r>
      <w:r w:rsidRPr="00AF0D35">
        <w:t xml:space="preserve"> учебном году коллектив учреждения работал над  темой</w:t>
      </w:r>
      <w:r w:rsidR="00FE3276">
        <w:t xml:space="preserve"> </w:t>
      </w:r>
      <w:r w:rsidR="00FE3276" w:rsidRPr="00FE3276">
        <w:rPr>
          <w:b/>
          <w:bCs/>
          <w:color w:val="181818"/>
        </w:rPr>
        <w:t>«</w:t>
      </w:r>
      <w:r w:rsidR="00FE3276" w:rsidRPr="00FE3276">
        <w:rPr>
          <w:b/>
          <w:color w:val="111111"/>
        </w:rPr>
        <w:t>Повышение уровня профессиональной компетентности  </w:t>
      </w:r>
      <w:r w:rsidR="00FE3276" w:rsidRPr="00FE3276">
        <w:rPr>
          <w:b/>
          <w:color w:val="111111"/>
          <w:spacing w:val="-1"/>
        </w:rPr>
        <w:t>классных </w:t>
      </w:r>
      <w:r w:rsidR="00FE3276" w:rsidRPr="00FE3276">
        <w:rPr>
          <w:b/>
          <w:color w:val="111111"/>
        </w:rPr>
        <w:t>руководителей</w:t>
      </w:r>
      <w:r w:rsidR="00FE3276" w:rsidRPr="00FE3276">
        <w:rPr>
          <w:b/>
          <w:color w:val="111111"/>
          <w:spacing w:val="-1"/>
        </w:rPr>
        <w:t> </w:t>
      </w:r>
      <w:r w:rsidR="00FE3276" w:rsidRPr="00FE3276">
        <w:rPr>
          <w:b/>
          <w:color w:val="111111"/>
        </w:rPr>
        <w:t>в</w:t>
      </w:r>
      <w:r w:rsidR="00FE3276" w:rsidRPr="00FE3276">
        <w:rPr>
          <w:b/>
          <w:color w:val="111111"/>
          <w:spacing w:val="-2"/>
        </w:rPr>
        <w:t> </w:t>
      </w:r>
      <w:r w:rsidR="00FE3276" w:rsidRPr="00FE3276">
        <w:rPr>
          <w:b/>
          <w:color w:val="111111"/>
        </w:rPr>
        <w:t>условиях обновления содержания</w:t>
      </w:r>
      <w:r w:rsidR="00FE3276" w:rsidRPr="00FE3276">
        <w:rPr>
          <w:b/>
          <w:color w:val="111111"/>
          <w:spacing w:val="-4"/>
        </w:rPr>
        <w:t> </w:t>
      </w:r>
      <w:r w:rsidR="00FE3276" w:rsidRPr="00FE3276">
        <w:rPr>
          <w:b/>
          <w:color w:val="111111"/>
        </w:rPr>
        <w:t>образования</w:t>
      </w:r>
      <w:r w:rsidR="00FE3276" w:rsidRPr="00FE3276">
        <w:rPr>
          <w:b/>
          <w:bCs/>
          <w:color w:val="181818"/>
        </w:rPr>
        <w:t>»</w:t>
      </w:r>
    </w:p>
    <w:p w:rsidR="00AF0D35" w:rsidRPr="00AF0D35" w:rsidRDefault="00AF0D35" w:rsidP="00993DA1">
      <w:pPr>
        <w:ind w:left="-227"/>
        <w:contextualSpacing/>
        <w:jc w:val="both"/>
      </w:pPr>
      <w:r w:rsidRPr="00AF0D35">
        <w:rPr>
          <w:b/>
          <w:bCs/>
        </w:rPr>
        <w:t xml:space="preserve">. 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i/>
          <w:iCs/>
          <w:lang w:eastAsia="en-US"/>
        </w:rPr>
      </w:pPr>
      <w:r w:rsidRPr="00AF0D35">
        <w:rPr>
          <w:rFonts w:eastAsia="Calibri"/>
          <w:b/>
          <w:bCs/>
          <w:i/>
          <w:iCs/>
          <w:lang w:eastAsia="en-US"/>
        </w:rPr>
        <w:t xml:space="preserve">     </w:t>
      </w:r>
      <w:r>
        <w:rPr>
          <w:rFonts w:eastAsia="Calibri"/>
          <w:b/>
          <w:bCs/>
          <w:i/>
          <w:iCs/>
          <w:lang w:eastAsia="en-US"/>
        </w:rPr>
        <w:t xml:space="preserve">    </w:t>
      </w:r>
      <w:r w:rsidRPr="00AF0D35">
        <w:rPr>
          <w:rFonts w:eastAsia="Calibri"/>
          <w:i/>
          <w:iCs/>
          <w:lang w:eastAsia="en-US"/>
        </w:rPr>
        <w:t xml:space="preserve">Цель методической работы:  </w:t>
      </w:r>
    </w:p>
    <w:p w:rsidR="00FE3276" w:rsidRDefault="00AF0D35" w:rsidP="00FE3276">
      <w:pPr>
        <w:rPr>
          <w:spacing w:val="1"/>
        </w:rPr>
      </w:pPr>
      <w:r w:rsidRPr="00AF0D35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*повышение профессиональной компетентности педагогов.</w:t>
      </w:r>
      <w:r w:rsidR="00FE3276" w:rsidRPr="00FE3276">
        <w:rPr>
          <w:sz w:val="28"/>
          <w:szCs w:val="28"/>
        </w:rPr>
        <w:t xml:space="preserve"> </w:t>
      </w:r>
      <w:r w:rsidR="00FE3276" w:rsidRPr="00FE3276">
        <w:t>Совершенствование</w:t>
      </w:r>
      <w:r w:rsidR="00FE3276" w:rsidRPr="00FE3276">
        <w:rPr>
          <w:spacing w:val="1"/>
        </w:rPr>
        <w:t> </w:t>
      </w:r>
      <w:r w:rsidR="00FE3276" w:rsidRPr="00FE3276">
        <w:t>работы</w:t>
      </w:r>
      <w:r w:rsidR="00FE3276" w:rsidRPr="00FE3276">
        <w:rPr>
          <w:spacing w:val="1"/>
        </w:rPr>
        <w:t> </w:t>
      </w:r>
      <w:r w:rsidR="00FE3276" w:rsidRPr="00FE3276">
        <w:t>классных</w:t>
      </w:r>
      <w:r w:rsidR="00FE3276" w:rsidRPr="00FE3276">
        <w:rPr>
          <w:spacing w:val="1"/>
        </w:rPr>
        <w:t> </w:t>
      </w:r>
      <w:r w:rsidR="00FE3276" w:rsidRPr="00FE3276">
        <w:t>руководителей</w:t>
      </w:r>
      <w:r w:rsidR="00FE3276" w:rsidRPr="00FE3276">
        <w:rPr>
          <w:spacing w:val="1"/>
        </w:rPr>
        <w:t> </w:t>
      </w:r>
      <w:r w:rsidR="00FE3276" w:rsidRPr="00FE3276">
        <w:t>на</w:t>
      </w:r>
      <w:r w:rsidR="00FE3276" w:rsidRPr="00FE3276">
        <w:rPr>
          <w:spacing w:val="1"/>
        </w:rPr>
        <w:t> </w:t>
      </w:r>
      <w:r w:rsidR="00FE3276" w:rsidRPr="00FE3276">
        <w:t>современном</w:t>
      </w:r>
      <w:r w:rsidR="00FE3276" w:rsidRPr="00FE3276">
        <w:rPr>
          <w:spacing w:val="1"/>
        </w:rPr>
        <w:t> </w:t>
      </w:r>
      <w:r w:rsidR="00FE3276" w:rsidRPr="00FE3276">
        <w:t>этапе,</w:t>
      </w:r>
      <w:r w:rsidR="00FE3276" w:rsidRPr="00FE3276">
        <w:rPr>
          <w:spacing w:val="1"/>
        </w:rPr>
        <w:t> </w:t>
      </w:r>
      <w:r w:rsidR="00FE3276" w:rsidRPr="00FE3276">
        <w:t>создание</w:t>
      </w:r>
      <w:r w:rsidR="00FE3276" w:rsidRPr="00FE3276">
        <w:rPr>
          <w:spacing w:val="1"/>
        </w:rPr>
        <w:t> </w:t>
      </w:r>
      <w:r w:rsidR="00FE3276" w:rsidRPr="00FE3276">
        <w:t>среды</w:t>
      </w:r>
      <w:r w:rsidR="00FE3276" w:rsidRPr="00FE3276">
        <w:rPr>
          <w:spacing w:val="1"/>
        </w:rPr>
        <w:t> </w:t>
      </w:r>
    </w:p>
    <w:p w:rsidR="00FE3276" w:rsidRDefault="00FE3276" w:rsidP="00FE3276">
      <w:pPr>
        <w:rPr>
          <w:spacing w:val="1"/>
        </w:rPr>
      </w:pPr>
      <w:r w:rsidRPr="00FE3276">
        <w:t>для</w:t>
      </w:r>
      <w:r w:rsidRPr="00FE3276">
        <w:rPr>
          <w:spacing w:val="1"/>
        </w:rPr>
        <w:t> </w:t>
      </w:r>
      <w:r w:rsidRPr="00FE3276">
        <w:t>успешного</w:t>
      </w:r>
      <w:r w:rsidRPr="00FE3276">
        <w:rPr>
          <w:spacing w:val="1"/>
        </w:rPr>
        <w:t> </w:t>
      </w:r>
      <w:r w:rsidRPr="00FE3276">
        <w:t>обучения</w:t>
      </w:r>
      <w:r w:rsidRPr="00FE3276">
        <w:rPr>
          <w:spacing w:val="1"/>
        </w:rPr>
        <w:t> </w:t>
      </w:r>
      <w:r w:rsidRPr="00FE3276">
        <w:t>учащихся</w:t>
      </w:r>
      <w:r w:rsidRPr="00FE3276">
        <w:rPr>
          <w:spacing w:val="1"/>
        </w:rPr>
        <w:t> </w:t>
      </w:r>
      <w:r w:rsidRPr="00FE3276">
        <w:t>с</w:t>
      </w:r>
      <w:r w:rsidRPr="00FE3276">
        <w:rPr>
          <w:spacing w:val="1"/>
        </w:rPr>
        <w:t> </w:t>
      </w:r>
      <w:r w:rsidRPr="00FE3276">
        <w:t>разными</w:t>
      </w:r>
      <w:r w:rsidRPr="00FE3276">
        <w:rPr>
          <w:spacing w:val="1"/>
        </w:rPr>
        <w:t> </w:t>
      </w:r>
      <w:r w:rsidRPr="00FE3276">
        <w:t>образовательными</w:t>
      </w:r>
      <w:r w:rsidRPr="00FE3276">
        <w:rPr>
          <w:spacing w:val="1"/>
        </w:rPr>
        <w:t> </w:t>
      </w:r>
      <w:r w:rsidRPr="00FE3276">
        <w:t>возможностями</w:t>
      </w:r>
      <w:r w:rsidRPr="00FE3276">
        <w:rPr>
          <w:spacing w:val="1"/>
        </w:rPr>
        <w:t> </w:t>
      </w:r>
      <w:r w:rsidRPr="00FE3276">
        <w:t>посредством</w:t>
      </w:r>
      <w:r w:rsidRPr="00FE3276">
        <w:rPr>
          <w:spacing w:val="1"/>
        </w:rPr>
        <w:t> </w:t>
      </w:r>
    </w:p>
    <w:p w:rsidR="00FE3276" w:rsidRPr="00FE3276" w:rsidRDefault="00FE3276" w:rsidP="00FE3276">
      <w:pPr>
        <w:rPr>
          <w:rFonts w:ascii="Arial" w:hAnsi="Arial" w:cs="Arial"/>
          <w:b/>
          <w:bCs/>
          <w:color w:val="181818"/>
        </w:rPr>
      </w:pPr>
      <w:r w:rsidRPr="00FE3276">
        <w:t>эффективного использования</w:t>
      </w:r>
      <w:r w:rsidRPr="00FE3276">
        <w:rPr>
          <w:spacing w:val="1"/>
        </w:rPr>
        <w:t> </w:t>
      </w:r>
      <w:r w:rsidRPr="00FE3276">
        <w:t>информационно</w:t>
      </w:r>
      <w:r>
        <w:t xml:space="preserve"> </w:t>
      </w:r>
      <w:r w:rsidRPr="00FE3276">
        <w:t>-</w:t>
      </w:r>
      <w:r>
        <w:t xml:space="preserve">   </w:t>
      </w:r>
      <w:r w:rsidRPr="00FE3276">
        <w:t>технической</w:t>
      </w:r>
      <w:r w:rsidRPr="00FE3276">
        <w:rPr>
          <w:spacing w:val="1"/>
        </w:rPr>
        <w:t> </w:t>
      </w:r>
      <w:r w:rsidRPr="00FE3276">
        <w:t>базы,</w:t>
      </w:r>
      <w:r w:rsidRPr="00FE3276">
        <w:rPr>
          <w:spacing w:val="1"/>
        </w:rPr>
        <w:t> </w:t>
      </w:r>
      <w:r w:rsidRPr="00FE3276">
        <w:t>расширение</w:t>
      </w:r>
      <w:r w:rsidRPr="00FE3276">
        <w:rPr>
          <w:spacing w:val="1"/>
        </w:rPr>
        <w:t> </w:t>
      </w:r>
      <w:r w:rsidRPr="00FE3276">
        <w:t>области</w:t>
      </w:r>
      <w:r w:rsidRPr="00FE3276">
        <w:rPr>
          <w:spacing w:val="1"/>
        </w:rPr>
        <w:t> </w:t>
      </w:r>
      <w:r w:rsidRPr="00FE3276">
        <w:t>использования</w:t>
      </w:r>
      <w:r w:rsidRPr="00FE3276">
        <w:rPr>
          <w:spacing w:val="-1"/>
        </w:rPr>
        <w:t> </w:t>
      </w:r>
      <w:r w:rsidRPr="00FE3276">
        <w:t>ИКТ в</w:t>
      </w:r>
      <w:r w:rsidRPr="00FE3276">
        <w:rPr>
          <w:spacing w:val="-2"/>
        </w:rPr>
        <w:t> </w:t>
      </w:r>
      <w:r w:rsidRPr="00FE3276">
        <w:t>воспитательной</w:t>
      </w:r>
      <w:r w:rsidRPr="00FE3276">
        <w:rPr>
          <w:spacing w:val="-3"/>
        </w:rPr>
        <w:t> </w:t>
      </w:r>
      <w:r w:rsidRPr="00FE3276">
        <w:t>работе.</w:t>
      </w:r>
    </w:p>
    <w:p w:rsidR="00AF0D35" w:rsidRPr="00AF0D35" w:rsidRDefault="00AF0D35" w:rsidP="00993DA1">
      <w:pPr>
        <w:widowControl w:val="0"/>
        <w:tabs>
          <w:tab w:val="left" w:pos="540"/>
        </w:tabs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i/>
          <w:iCs/>
          <w:lang w:eastAsia="en-US"/>
        </w:rPr>
      </w:pPr>
      <w:r w:rsidRPr="00AF0D35">
        <w:rPr>
          <w:rFonts w:eastAsia="Calibri"/>
          <w:i/>
          <w:iCs/>
          <w:lang w:eastAsia="en-US"/>
        </w:rPr>
        <w:t xml:space="preserve">   </w:t>
      </w:r>
      <w:r>
        <w:rPr>
          <w:rFonts w:eastAsia="Calibri"/>
          <w:i/>
          <w:iCs/>
          <w:lang w:eastAsia="en-US"/>
        </w:rPr>
        <w:t xml:space="preserve">     </w:t>
      </w:r>
      <w:r w:rsidRPr="00AF0D35">
        <w:rPr>
          <w:rFonts w:eastAsia="Calibri"/>
          <w:i/>
          <w:iCs/>
          <w:lang w:eastAsia="en-US"/>
        </w:rPr>
        <w:t xml:space="preserve"> Задачи методической работы:</w:t>
      </w: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</w:t>
      </w:r>
      <w:r w:rsidRPr="00AF0D35">
        <w:rPr>
          <w:rFonts w:eastAsia="Calibri"/>
          <w:lang w:eastAsia="en-US"/>
        </w:rPr>
        <w:t>*повысить педагогическое мастерство учителей;</w:t>
      </w:r>
    </w:p>
    <w:p w:rsidR="00AF0D35" w:rsidRPr="00AF0D35" w:rsidRDefault="00AF0D35" w:rsidP="00993DA1">
      <w:pPr>
        <w:widowControl w:val="0"/>
        <w:tabs>
          <w:tab w:val="left" w:pos="540"/>
        </w:tabs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 xml:space="preserve"> *повысить качество проведения учебных занятий на основе использования </w:t>
      </w:r>
      <w:proofErr w:type="gramStart"/>
      <w:r w:rsidRPr="00AF0D35">
        <w:rPr>
          <w:rFonts w:eastAsia="Calibri"/>
          <w:lang w:eastAsia="en-US"/>
        </w:rPr>
        <w:t>современных  образовательных</w:t>
      </w:r>
      <w:proofErr w:type="gramEnd"/>
      <w:r w:rsidRPr="00AF0D35">
        <w:rPr>
          <w:rFonts w:eastAsia="Calibri"/>
          <w:lang w:eastAsia="en-US"/>
        </w:rPr>
        <w:t xml:space="preserve"> технологий;</w:t>
      </w: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*внедрять в учебный процесс методические и дидактические новинки.</w:t>
      </w:r>
    </w:p>
    <w:p w:rsidR="00AF0D35" w:rsidRPr="00AF0D35" w:rsidRDefault="00AF0D35" w:rsidP="00993DA1">
      <w:pPr>
        <w:widowControl w:val="0"/>
        <w:adjustRightInd w:val="0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*создать условия для представления и обмена педагогического опыта.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b/>
          <w:bCs/>
          <w:lang w:eastAsia="en-US"/>
        </w:rPr>
        <w:t xml:space="preserve">     </w:t>
      </w:r>
      <w:r w:rsidR="00B75622">
        <w:rPr>
          <w:rFonts w:eastAsia="Calibri"/>
          <w:b/>
          <w:bCs/>
          <w:lang w:eastAsia="en-US"/>
        </w:rPr>
        <w:t xml:space="preserve">    </w:t>
      </w:r>
      <w:r w:rsidRPr="00AF0D35">
        <w:rPr>
          <w:rFonts w:eastAsia="Calibri"/>
          <w:lang w:eastAsia="en-US"/>
        </w:rPr>
        <w:t xml:space="preserve">Цели и задачи методической работы тесно связаны с </w:t>
      </w:r>
      <w:proofErr w:type="gramStart"/>
      <w:r w:rsidRPr="00AF0D35">
        <w:rPr>
          <w:rFonts w:eastAsia="Calibri"/>
          <w:lang w:eastAsia="en-US"/>
        </w:rPr>
        <w:t xml:space="preserve">системой  </w:t>
      </w:r>
      <w:proofErr w:type="spellStart"/>
      <w:r w:rsidRPr="00AF0D35">
        <w:rPr>
          <w:rFonts w:eastAsia="Calibri"/>
          <w:lang w:eastAsia="en-US"/>
        </w:rPr>
        <w:t>внутришкольного</w:t>
      </w:r>
      <w:proofErr w:type="spellEnd"/>
      <w:proofErr w:type="gramEnd"/>
      <w:r w:rsidRPr="00AF0D35">
        <w:rPr>
          <w:rFonts w:eastAsia="Calibri"/>
          <w:lang w:eastAsia="en-US"/>
        </w:rPr>
        <w:t xml:space="preserve"> управления, с жизнедеятельностью  школы в целом, а значит и с  конечным результатом  деятельности.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color w:val="000000"/>
          <w:lang w:eastAsia="en-US"/>
        </w:rPr>
        <w:t xml:space="preserve">Программа методической работы школы определялась нормативно-организационной основой, стратегией совершенствования образовательного процесса в соответствии с развитием системы образования. 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 </w:t>
      </w:r>
      <w:r w:rsidR="00B75622">
        <w:rPr>
          <w:rFonts w:eastAsia="Calibri"/>
          <w:lang w:eastAsia="en-US"/>
        </w:rPr>
        <w:t xml:space="preserve">  План работы методического объединения</w:t>
      </w:r>
      <w:r w:rsidRPr="00AF0D35">
        <w:rPr>
          <w:rFonts w:eastAsia="Calibri"/>
          <w:lang w:eastAsia="en-US"/>
        </w:rPr>
        <w:t xml:space="preserve"> школы был интегрирован в план работы образовательного учреждения. 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outlineLvl w:val="0"/>
        <w:rPr>
          <w:rFonts w:eastAsia="Calibri"/>
          <w:b/>
          <w:bCs/>
          <w:lang w:eastAsia="en-US"/>
        </w:rPr>
      </w:pPr>
      <w:r w:rsidRPr="00AF0D35">
        <w:rPr>
          <w:rFonts w:eastAsia="Calibri"/>
          <w:lang w:eastAsia="en-US"/>
        </w:rPr>
        <w:t xml:space="preserve">       </w:t>
      </w:r>
      <w:r w:rsidR="00B75622">
        <w:rPr>
          <w:rFonts w:eastAsia="Calibri"/>
          <w:lang w:eastAsia="en-US"/>
        </w:rPr>
        <w:t xml:space="preserve">  </w:t>
      </w:r>
      <w:r w:rsidRPr="00AF0D35">
        <w:rPr>
          <w:rFonts w:eastAsia="Calibri"/>
          <w:b/>
          <w:bCs/>
          <w:lang w:eastAsia="en-US"/>
        </w:rPr>
        <w:t xml:space="preserve">Основные направления работы: 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>*работа методического объединения учителей;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>*повышение квалификации работников;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 xml:space="preserve"> *познавательная деятельность педагогов (ознакомление с новыми   педагогическими идеями,</w:t>
      </w:r>
      <w:r w:rsidR="00B75622">
        <w:rPr>
          <w:rFonts w:eastAsia="Calibri"/>
          <w:lang w:eastAsia="en-US"/>
        </w:rPr>
        <w:t xml:space="preserve"> </w:t>
      </w:r>
      <w:r w:rsidRPr="00AF0D35">
        <w:rPr>
          <w:rFonts w:eastAsia="Calibri"/>
          <w:lang w:eastAsia="en-US"/>
        </w:rPr>
        <w:t>новыми технологиями, передовым педагогическим опытом);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</w:t>
      </w:r>
      <w:r w:rsidR="00B75622">
        <w:rPr>
          <w:rFonts w:eastAsia="Calibri"/>
          <w:lang w:eastAsia="en-US"/>
        </w:rPr>
        <w:t xml:space="preserve">    </w:t>
      </w:r>
      <w:r w:rsidRPr="00AF0D35">
        <w:rPr>
          <w:rFonts w:eastAsia="Calibri"/>
          <w:lang w:eastAsia="en-US"/>
        </w:rPr>
        <w:t xml:space="preserve"> *работа по выявлению и обобщению педагогического опыта;</w:t>
      </w:r>
    </w:p>
    <w:p w:rsidR="00AF0D35" w:rsidRPr="00AF0D35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>*анализ состояния работы в отчётный период;</w:t>
      </w:r>
    </w:p>
    <w:p w:rsidR="00AF0D35" w:rsidRPr="00AF0D35" w:rsidRDefault="00AF0D35" w:rsidP="00993DA1">
      <w:pPr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</w:t>
      </w:r>
      <w:r w:rsidR="00B75622">
        <w:rPr>
          <w:rFonts w:eastAsia="Calibri"/>
          <w:lang w:eastAsia="en-US"/>
        </w:rPr>
        <w:t xml:space="preserve">   </w:t>
      </w:r>
      <w:r w:rsidRPr="00AF0D35">
        <w:rPr>
          <w:rFonts w:eastAsia="Calibri"/>
          <w:lang w:eastAsia="en-US"/>
        </w:rPr>
        <w:t xml:space="preserve"> *организация работы с одаренными детьми;</w:t>
      </w:r>
    </w:p>
    <w:p w:rsidR="00F82F21" w:rsidRPr="00B75622" w:rsidRDefault="00AF0D35" w:rsidP="00993DA1">
      <w:pPr>
        <w:shd w:val="clear" w:color="auto" w:fill="FFFFFF"/>
        <w:spacing w:before="100" w:beforeAutospacing="1" w:after="100" w:afterAutospacing="1"/>
        <w:ind w:left="-227"/>
        <w:contextualSpacing/>
        <w:jc w:val="both"/>
        <w:rPr>
          <w:rFonts w:eastAsia="Calibri"/>
          <w:lang w:eastAsia="en-US"/>
        </w:rPr>
      </w:pPr>
      <w:r w:rsidRPr="00AF0D35">
        <w:rPr>
          <w:rFonts w:eastAsia="Calibri"/>
          <w:lang w:eastAsia="en-US"/>
        </w:rPr>
        <w:t xml:space="preserve">      </w:t>
      </w:r>
      <w:r w:rsidR="00B75622">
        <w:rPr>
          <w:rFonts w:eastAsia="Calibri"/>
          <w:lang w:eastAsia="en-US"/>
        </w:rPr>
        <w:t xml:space="preserve">  </w:t>
      </w:r>
      <w:r w:rsidRPr="00AF0D35">
        <w:rPr>
          <w:rFonts w:eastAsia="Calibri"/>
          <w:lang w:eastAsia="en-US"/>
        </w:rPr>
        <w:t xml:space="preserve"> *контроль учебно-методического обеспечения образовательного процесса.</w:t>
      </w:r>
    </w:p>
    <w:p w:rsidR="00B75622" w:rsidRDefault="00B75622" w:rsidP="00993DA1">
      <w:pPr>
        <w:spacing w:before="100" w:beforeAutospacing="1" w:after="100" w:afterAutospacing="1"/>
        <w:ind w:left="-227"/>
        <w:contextualSpacing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 w:rsidRPr="00B75622">
        <w:rPr>
          <w:rFonts w:eastAsia="Calibri"/>
          <w:b/>
          <w:bCs/>
          <w:lang w:eastAsia="en-US"/>
        </w:rPr>
        <w:t>В школе работает МО классных руководителей</w:t>
      </w:r>
      <w:r>
        <w:rPr>
          <w:rFonts w:eastAsia="Calibri"/>
          <w:bCs/>
          <w:lang w:eastAsia="en-US"/>
        </w:rPr>
        <w:t>, которым руководит</w:t>
      </w:r>
      <w:r w:rsidR="00FE3276">
        <w:rPr>
          <w:rFonts w:eastAsia="Calibri"/>
          <w:bCs/>
          <w:lang w:eastAsia="en-US"/>
        </w:rPr>
        <w:t xml:space="preserve"> Шапкина </w:t>
      </w:r>
      <w:proofErr w:type="gramStart"/>
      <w:r w:rsidR="00FE3276">
        <w:rPr>
          <w:rFonts w:eastAsia="Calibri"/>
          <w:bCs/>
          <w:lang w:eastAsia="en-US"/>
        </w:rPr>
        <w:t>И.Н.</w:t>
      </w:r>
      <w:r>
        <w:rPr>
          <w:rFonts w:eastAsia="Calibri"/>
          <w:bCs/>
          <w:lang w:eastAsia="en-US"/>
        </w:rPr>
        <w:t>.</w:t>
      </w:r>
      <w:proofErr w:type="gramEnd"/>
      <w:r>
        <w:rPr>
          <w:rFonts w:eastAsia="Calibri"/>
          <w:bCs/>
          <w:lang w:eastAsia="en-US"/>
        </w:rPr>
        <w:t xml:space="preserve"> Работа МО классных руководителей строится по единому плану, состоящих из разделов: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*</w:t>
      </w:r>
      <w:r w:rsidRPr="00B75622">
        <w:t xml:space="preserve">Программа «Обучая – воспитывать»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 w:rsidRPr="00B75622">
        <w:t xml:space="preserve">         *Программа «Здоровье» 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 w:rsidRPr="00E25E6E">
        <w:t xml:space="preserve">         *</w:t>
      </w:r>
      <w:r w:rsidRPr="00B75622">
        <w:t>Программа «Трудные дети. Коррекция»</w:t>
      </w:r>
      <w:r w:rsidRPr="00B75622">
        <w:rPr>
          <w:lang w:val="en-US"/>
        </w:rPr>
        <w:t>  </w:t>
      </w:r>
      <w:r w:rsidRPr="00B75622">
        <w:t xml:space="preserve">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>
        <w:t xml:space="preserve">         *</w:t>
      </w:r>
      <w:r w:rsidRPr="00B75622">
        <w:t xml:space="preserve">Программа «Гражданин»  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</w:pPr>
      <w:r>
        <w:t xml:space="preserve">         *</w:t>
      </w:r>
      <w:r w:rsidRPr="00B75622">
        <w:t xml:space="preserve">Программа «Коллектив» 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 Приоритетными задачами воспитания были следующие: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</w:t>
      </w:r>
      <w:r>
        <w:t xml:space="preserve">  </w:t>
      </w:r>
      <w:r w:rsidRPr="00B75622">
        <w:t xml:space="preserve"> 1.Внедрение современных воспитательных технологий в работу классных руководителей.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lastRenderedPageBreak/>
        <w:t xml:space="preserve">       </w:t>
      </w:r>
      <w:r>
        <w:t xml:space="preserve">  </w:t>
      </w:r>
      <w:r w:rsidRPr="00B75622">
        <w:t xml:space="preserve"> 2.Активизация работы по изучению, обобщению и распространению передового опыта по теме «Современные воспитательные технологии».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 3. Повышение теоретического, методического уровня подготовки классных руководителей по вопросам психологии, педагогики, теории и практики воспитательной работы.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4. Обобщение систематизации и распространение педагогического опыта.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 5. Координация деятельности классных руководителей в организации воспитательной работы в классных коллективах.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 </w:t>
      </w:r>
      <w:r>
        <w:t xml:space="preserve"> </w:t>
      </w:r>
      <w:r w:rsidRPr="00B75622">
        <w:t xml:space="preserve">Воспитательная работа велась через занятия в творческих объединениях дополнительного образования, внеурочную деятельность, деятельность классных руководителей, взаимодействие с </w:t>
      </w:r>
      <w:proofErr w:type="gramStart"/>
      <w:r w:rsidRPr="00B75622">
        <w:t>родителями  и</w:t>
      </w:r>
      <w:proofErr w:type="gramEnd"/>
      <w:r w:rsidRPr="00B75622">
        <w:t xml:space="preserve"> общественностью.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 </w:t>
      </w:r>
      <w:r>
        <w:t xml:space="preserve">  </w:t>
      </w:r>
      <w:r w:rsidRPr="00B75622">
        <w:t xml:space="preserve">В современных условиях одним из важнейших приоритетов обновления содержания образования является модернизация и развитие </w:t>
      </w:r>
      <w:r w:rsidRPr="00B75622">
        <w:rPr>
          <w:b/>
          <w:bCs/>
        </w:rPr>
        <w:t>гражданско-правового воспитания</w:t>
      </w:r>
      <w:r w:rsidRPr="00B75622">
        <w:t xml:space="preserve">. Классными руководителями разработаны циклы мероприятий по профилактике правонарушений, по профилактике употребления </w:t>
      </w:r>
      <w:proofErr w:type="spellStart"/>
      <w:r w:rsidRPr="00B75622">
        <w:t>психоактивных</w:t>
      </w:r>
      <w:proofErr w:type="spellEnd"/>
      <w:r w:rsidRPr="00B75622">
        <w:t xml:space="preserve"> веществ через тематические классные часы, дни профилактики. В рамках этих программ прошла неделя профориентации, в рамках этой недели </w:t>
      </w:r>
      <w:proofErr w:type="gramStart"/>
      <w:r w:rsidRPr="00B75622">
        <w:t>прошли  общешкольные</w:t>
      </w:r>
      <w:proofErr w:type="gramEnd"/>
      <w:r w:rsidRPr="00B75622">
        <w:t xml:space="preserve"> и классные мероприятия «</w:t>
      </w:r>
      <w:r w:rsidR="00FE3276">
        <w:t>Профессии настоящего и будущего</w:t>
      </w:r>
      <w:r w:rsidRPr="00B75622">
        <w:t xml:space="preserve">» для расширения кругозора детей о профессиях, сформирования положительной мотивации к саморазвитию. Для воспитания этических норм поведения был проведен урок по «Пожарной безопасности», </w:t>
      </w:r>
      <w:proofErr w:type="gramStart"/>
      <w:r w:rsidRPr="00B75622">
        <w:t>в начальных и старших классов</w:t>
      </w:r>
      <w:proofErr w:type="gramEnd"/>
      <w:r w:rsidRPr="00B75622">
        <w:t xml:space="preserve"> для формирования личной безопасности так же был проведен единый урок по ОБЖ. Также были проведены «Дни здоровья», внеклассные м</w:t>
      </w:r>
      <w:r w:rsidR="00FE3276">
        <w:t>ероприятия «Необдуманные поступки</w:t>
      </w:r>
      <w:r w:rsidRPr="00B75622">
        <w:t>».  Были проведены всероссийские акции по борьбе с ВИЧ – инфекцией «Стоп ВИЧ/СПИД», проведен урок «Россия, устремленная в будущее» для 1-9 классов</w:t>
      </w:r>
      <w:r w:rsidR="009212A3">
        <w:t xml:space="preserve">, проведен </w:t>
      </w:r>
      <w:proofErr w:type="gramStart"/>
      <w:r w:rsidR="009212A3">
        <w:t>урок</w:t>
      </w:r>
      <w:proofErr w:type="gramEnd"/>
      <w:r w:rsidR="009212A3">
        <w:t xml:space="preserve"> посвященный «Дню солидарности в борьбе с терроризмом», проведен открытый урок посвященный празднованию народного единства, просмотрен ряд открытых онлайн уроков «</w:t>
      </w:r>
      <w:proofErr w:type="spellStart"/>
      <w:r w:rsidR="009212A3">
        <w:t>ПроеКТОриЯ</w:t>
      </w:r>
      <w:proofErr w:type="spellEnd"/>
      <w:r w:rsidR="009212A3">
        <w:t xml:space="preserve">», «Урок Цифры», проведены классные часы по теме «Информационная безопасность в сети Интернет», «День памяти жертв ДТП».   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</w:t>
      </w:r>
      <w:r w:rsidR="00D97A31">
        <w:t xml:space="preserve">      </w:t>
      </w:r>
      <w:r w:rsidRPr="00B75622">
        <w:rPr>
          <w:b/>
        </w:rPr>
        <w:t>В школе работает Совет профилактики</w:t>
      </w:r>
      <w:r w:rsidRPr="00B75622">
        <w:t>, который возглавляет</w:t>
      </w:r>
      <w:r w:rsidR="00FE3276">
        <w:t xml:space="preserve"> Шапкина И.Н</w:t>
      </w:r>
      <w:r w:rsidRPr="00B75622">
        <w:t xml:space="preserve">. К профилактической работе привлечены ресурсы КДН, ЦБС, ЦРБ, ОП №9.  </w:t>
      </w:r>
      <w:proofErr w:type="gramStart"/>
      <w:r w:rsidRPr="00B75622">
        <w:t>Профилактическая  работ</w:t>
      </w:r>
      <w:r w:rsidR="00D97A31">
        <w:t>а</w:t>
      </w:r>
      <w:proofErr w:type="gramEnd"/>
      <w:r w:rsidR="00D97A31">
        <w:t xml:space="preserve"> в школе ведется совместно с </w:t>
      </w:r>
      <w:r w:rsidRPr="00B75622">
        <w:rPr>
          <w:b/>
          <w:bCs/>
        </w:rPr>
        <w:t>Советом   профилактики правонарушений</w:t>
      </w:r>
      <w:r w:rsidRPr="00B75622">
        <w:t>, заседания которого проводились регулярно</w:t>
      </w:r>
      <w:r w:rsidR="00D97A31">
        <w:rPr>
          <w:i/>
          <w:iCs/>
        </w:rPr>
        <w:t>.</w:t>
      </w:r>
      <w:r w:rsidRPr="00B75622">
        <w:rPr>
          <w:i/>
          <w:iCs/>
        </w:rPr>
        <w:t xml:space="preserve"> </w:t>
      </w:r>
      <w:r w:rsidRPr="00B75622">
        <w:t xml:space="preserve">На </w:t>
      </w:r>
      <w:r w:rsidR="00FE3276">
        <w:t>31 декабря 2022</w:t>
      </w:r>
      <w:r w:rsidRPr="00B75622">
        <w:t xml:space="preserve"> года</w:t>
      </w:r>
      <w:r w:rsidR="00D97A31">
        <w:t>,</w:t>
      </w:r>
      <w:r w:rsidRPr="00B75622">
        <w:t xml:space="preserve"> обучающиеся </w:t>
      </w:r>
      <w:proofErr w:type="spellStart"/>
      <w:r w:rsidR="00D97A31">
        <w:t>Красногорская</w:t>
      </w:r>
      <w:proofErr w:type="spellEnd"/>
      <w:r w:rsidR="00D97A31">
        <w:t xml:space="preserve"> ООШ </w:t>
      </w:r>
      <w:r w:rsidRPr="00B75622">
        <w:t xml:space="preserve">правонарушения не </w:t>
      </w:r>
      <w:r w:rsidR="00D97A31">
        <w:t xml:space="preserve">совершали. В школе нет детей, </w:t>
      </w:r>
      <w:r w:rsidRPr="00B75622">
        <w:t xml:space="preserve">систематически </w:t>
      </w:r>
      <w:proofErr w:type="gramStart"/>
      <w:r w:rsidRPr="00B75622">
        <w:t>пропускающих  уроки</w:t>
      </w:r>
      <w:proofErr w:type="gramEnd"/>
      <w:r w:rsidRPr="00B75622">
        <w:t xml:space="preserve"> без уважительных причин  Совет профилактики постоянно взаимодействовал с родителями, общественностью, проводились заседания, на которых родители получали необходимую информацию и консультации по вопросам воспитания и коррекции поведения.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</w:t>
      </w:r>
      <w:r w:rsidR="00D97A31">
        <w:t xml:space="preserve">    </w:t>
      </w:r>
      <w:r w:rsidRPr="00B75622">
        <w:t>В течение года в школе проводились традиционные мероприятия и праздники «День Знаний», «День учителя», «День матери», «Новый год», «День святого Валентина», «День Защитника Отечества», «8 марта», «День космонавтики», «День Победы», «Последн</w:t>
      </w:r>
      <w:r w:rsidR="00FE3276">
        <w:t>ий звонок», «День защиты детей»</w:t>
      </w:r>
      <w:r w:rsidR="00E4029F">
        <w:t>.</w:t>
      </w:r>
    </w:p>
    <w:p w:rsidR="00B75622" w:rsidRPr="00B75622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 </w:t>
      </w:r>
      <w:r w:rsidR="00D97A31">
        <w:t xml:space="preserve">   </w:t>
      </w:r>
      <w:r w:rsidRPr="00B75622">
        <w:t xml:space="preserve">Подготовка и организация коллективно-творческих дел формирует у </w:t>
      </w:r>
      <w:proofErr w:type="gramStart"/>
      <w:r w:rsidRPr="00B75622">
        <w:t>обучающихся  ответственность</w:t>
      </w:r>
      <w:proofErr w:type="gramEnd"/>
      <w:r w:rsidRPr="00B75622">
        <w:t xml:space="preserve">, инициативность,  развивает  творчество, активность. В этом году во всех классах были проведены классные часы «Безопасность на дорогах», общешкольное мероприятие, посвящённое Дню народного единства, классные часы «День Героя России», «День неизвестного солдата», «Поговорим о толерантности», «Путешествие в космос», «Великая Отечественная война в истории страны». </w:t>
      </w:r>
      <w:r w:rsidR="00301936">
        <w:t xml:space="preserve">Так же были проведены </w:t>
      </w:r>
      <w:proofErr w:type="gramStart"/>
      <w:r w:rsidR="00301936">
        <w:t>различные тематические мероприятия</w:t>
      </w:r>
      <w:proofErr w:type="gramEnd"/>
      <w:r w:rsidR="00301936">
        <w:t xml:space="preserve"> посвящённые 225 лет со дня рождения А.С. Пушкина, 100 лет со дня рождения Р.Г. Гамзатова, 300 лет со дня рождения И. Канта </w:t>
      </w:r>
      <w:r w:rsidRPr="00B75622">
        <w:t>Участие в таких мероприятиях воспитывает у школьников чувство патриотизма, любви к своей малой Родине, ее культуре, уважение к традициям народа, семьи, чувство гордости, уважения и любви к родно</w:t>
      </w:r>
      <w:r w:rsidR="00D97A31">
        <w:t xml:space="preserve">й школе, к людям труда, героям </w:t>
      </w:r>
      <w:r w:rsidRPr="00B75622">
        <w:t>страны.</w:t>
      </w:r>
    </w:p>
    <w:p w:rsidR="00D97A31" w:rsidRDefault="00B75622" w:rsidP="00993DA1">
      <w:pPr>
        <w:spacing w:before="100" w:beforeAutospacing="1" w:after="100" w:afterAutospacing="1"/>
        <w:ind w:left="-227"/>
        <w:contextualSpacing/>
        <w:jc w:val="both"/>
      </w:pPr>
      <w:r w:rsidRPr="00B75622">
        <w:t xml:space="preserve">    </w:t>
      </w:r>
      <w:r w:rsidR="00D97A31">
        <w:t xml:space="preserve">    </w:t>
      </w:r>
      <w:r w:rsidRPr="00B75622">
        <w:t xml:space="preserve"> В течение года было проведено несколько заседаний МО классных руководителей, где педагоги делились накопленным опытом работы, были проведены внеклассные мероприятия.</w:t>
      </w:r>
    </w:p>
    <w:p w:rsidR="00F82F21" w:rsidRDefault="00D97A31" w:rsidP="00993DA1">
      <w:pPr>
        <w:spacing w:before="100" w:beforeAutospacing="1" w:after="100" w:afterAutospacing="1"/>
        <w:ind w:left="-227"/>
        <w:contextualSpacing/>
        <w:jc w:val="both"/>
      </w:pPr>
      <w:r>
        <w:t xml:space="preserve">     </w:t>
      </w:r>
      <w:r w:rsidR="00B75622" w:rsidRPr="00B75622">
        <w:t xml:space="preserve">    Вся воспитательная работа направлена на воспитание здоровой, гармонично</w:t>
      </w:r>
      <w:r>
        <w:t xml:space="preserve"> развитой личности, гражданина </w:t>
      </w:r>
      <w:r w:rsidR="00B75622" w:rsidRPr="00B75622">
        <w:t>РФ, патриота, любящего свою родину, природу, родной край, личности, ответственной за свои поступки</w:t>
      </w:r>
      <w:r>
        <w:t xml:space="preserve">. Конечно, не всё пока удаётся </w:t>
      </w:r>
      <w:r w:rsidR="00B75622" w:rsidRPr="00B75622">
        <w:t xml:space="preserve">в полной мере, но коллектив над поставленными задачами будет продолжать работать. </w:t>
      </w:r>
    </w:p>
    <w:p w:rsidR="00D97A31" w:rsidRPr="00D97A31" w:rsidRDefault="00D97A31" w:rsidP="00993DA1">
      <w:pPr>
        <w:spacing w:before="100" w:beforeAutospacing="1" w:after="100" w:afterAutospacing="1"/>
        <w:ind w:left="-227"/>
        <w:contextualSpacing/>
        <w:jc w:val="both"/>
      </w:pPr>
    </w:p>
    <w:p w:rsidR="00D97A31" w:rsidRPr="00D97A31" w:rsidRDefault="00D97A31" w:rsidP="00D97A31">
      <w:pPr>
        <w:spacing w:before="100" w:beforeAutospacing="1" w:after="100" w:afterAutospacing="1"/>
        <w:ind w:left="-1100"/>
        <w:jc w:val="center"/>
        <w:rPr>
          <w:b/>
          <w:bCs/>
          <w:color w:val="000000"/>
        </w:rPr>
      </w:pPr>
      <w:r w:rsidRPr="00D97A31">
        <w:rPr>
          <w:b/>
          <w:bCs/>
          <w:color w:val="000000"/>
        </w:rPr>
        <w:t>9.Условия реализации образовательных программ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lastRenderedPageBreak/>
        <w:t xml:space="preserve">            </w:t>
      </w:r>
      <w:r>
        <w:rPr>
          <w:rFonts w:eastAsia="Calibri"/>
          <w:lang w:eastAsia="en-US"/>
        </w:rPr>
        <w:t xml:space="preserve">      </w:t>
      </w:r>
      <w:r w:rsidRPr="00D97A31">
        <w:rPr>
          <w:rFonts w:eastAsia="Calibri"/>
          <w:lang w:eastAsia="en-US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  </w:t>
      </w:r>
      <w:r w:rsidRPr="00D97A31">
        <w:rPr>
          <w:rFonts w:eastAsia="Calibri"/>
          <w:lang w:eastAsia="en-US"/>
        </w:rPr>
        <w:t xml:space="preserve">Учебный год начинается 1 сентября. Продолжительность учебного года в первых классах – 33 недели, </w:t>
      </w:r>
      <w:proofErr w:type="gramStart"/>
      <w:r w:rsidRPr="00D97A31">
        <w:rPr>
          <w:rFonts w:eastAsia="Calibri"/>
          <w:lang w:eastAsia="en-US"/>
        </w:rPr>
        <w:t>во вторых</w:t>
      </w:r>
      <w:proofErr w:type="gramEnd"/>
      <w:r w:rsidRPr="00D97A31">
        <w:rPr>
          <w:rFonts w:eastAsia="Calibri"/>
          <w:lang w:eastAsia="en-US"/>
        </w:rPr>
        <w:t>–девятых классах – не менее 34 недель без учета государственной итоговой аттестации.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  </w:t>
      </w:r>
      <w:r w:rsidRPr="00D97A31">
        <w:rPr>
          <w:rFonts w:eastAsia="Calibri"/>
          <w:lang w:eastAsia="en-US"/>
        </w:rPr>
        <w:t xml:space="preserve"> Продолжительность каникул в течение учебного года для обучающихся составляет не менее 30 календарных дней, летом – не менее 8 недель. Для обучающихся первых классов в течение учебного года устанавливаются дополнительные недельные каникулы.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</w:t>
      </w:r>
      <w:r w:rsidRPr="00D97A31">
        <w:rPr>
          <w:rFonts w:eastAsia="Calibri"/>
          <w:lang w:eastAsia="en-US"/>
        </w:rPr>
        <w:t>Режим работы в МКОУ «</w:t>
      </w:r>
      <w:proofErr w:type="spellStart"/>
      <w:r w:rsidRPr="00D97A31">
        <w:rPr>
          <w:rFonts w:eastAsia="Calibri"/>
          <w:lang w:eastAsia="en-US"/>
        </w:rPr>
        <w:t>Красногорская</w:t>
      </w:r>
      <w:proofErr w:type="spellEnd"/>
      <w:r w:rsidRPr="00D97A31">
        <w:rPr>
          <w:rFonts w:eastAsia="Calibri"/>
          <w:lang w:eastAsia="en-US"/>
        </w:rPr>
        <w:t xml:space="preserve"> ООШ» -  пятидневная </w:t>
      </w:r>
      <w:proofErr w:type="gramStart"/>
      <w:r w:rsidRPr="00D97A31">
        <w:rPr>
          <w:rFonts w:eastAsia="Calibri"/>
          <w:lang w:eastAsia="en-US"/>
        </w:rPr>
        <w:t>рабочая  неделя</w:t>
      </w:r>
      <w:proofErr w:type="gramEnd"/>
      <w:r w:rsidRPr="00D97A31">
        <w:rPr>
          <w:rFonts w:eastAsia="Calibri"/>
          <w:lang w:eastAsia="en-US"/>
        </w:rPr>
        <w:t>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</w:t>
      </w:r>
      <w:r w:rsidRPr="00D97A31">
        <w:rPr>
          <w:rFonts w:eastAsia="Calibri"/>
          <w:lang w:eastAsia="en-US"/>
        </w:rPr>
        <w:t>Учебный план разработан на основе нормативно-правовых документов федерального уровня, Санитарно-эпидемиологических правил и нормативов СанПиН 2.4.2.2821-10, нормативных документов Министерства образования и науки РФ.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 xml:space="preserve">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ascii="Times New Roman,Bold" w:eastAsia="Calibri" w:hAnsi="Times New Roman,Bold" w:cs="Times New Roman,Bold"/>
          <w:sz w:val="20"/>
          <w:szCs w:val="20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>Форма обучения очная.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 xml:space="preserve">Обучение в 1-4 классах организуется в соответствии с </w:t>
      </w:r>
      <w:r w:rsidR="00B801ED">
        <w:rPr>
          <w:rFonts w:eastAsia="Calibri"/>
          <w:lang w:eastAsia="en-US"/>
        </w:rPr>
        <w:t xml:space="preserve">обновлёнными </w:t>
      </w:r>
      <w:r w:rsidRPr="00D97A31">
        <w:rPr>
          <w:rFonts w:eastAsia="Calibri"/>
          <w:lang w:eastAsia="en-US"/>
        </w:rPr>
        <w:t>ФГОС НОО. Учебный план обеспечивает реализацию федерального государственного образовательного стандарта, право на полноценное образование, отражает содержание образования, включает в себя перечень учебных предметов и минимальное количество часов на их изучение. Учебный план для 1-4 классов состоит из двух частей — обязательной части и части, формируемой участниками образовательного процесса. Все предметы учебного плана имеют учебно- методическое обеспечение. С целью реализации образовательного плана используется учебно-методическая система «Школа России». Главная концепция УМК: школа должна стать школой духовно – нравственного развития и воспитания гражданина нашего Отечества. Ведущей целевой установкой является обеспечение современного образования младшего школьника в контексте требований ФГОС.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 xml:space="preserve"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D97A31" w:rsidRPr="00D97A31" w:rsidRDefault="00D97A3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D97A31">
        <w:rPr>
          <w:rFonts w:eastAsia="Calibri"/>
          <w:lang w:eastAsia="en-US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97A31" w:rsidRPr="00D97A31" w:rsidRDefault="00D97A3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D97A31">
        <w:rPr>
          <w:rFonts w:eastAsia="Calibri"/>
          <w:lang w:eastAsia="en-US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D97A31" w:rsidRPr="00D97A31" w:rsidRDefault="00D97A3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D97A31">
        <w:rPr>
          <w:rFonts w:eastAsia="Calibri"/>
          <w:lang w:eastAsia="en-US"/>
        </w:rPr>
        <w:t>·формирование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 xml:space="preserve">В соответствии с </w:t>
      </w:r>
      <w:r w:rsidR="00B801ED">
        <w:rPr>
          <w:rFonts w:eastAsia="Calibri"/>
          <w:lang w:eastAsia="en-US"/>
        </w:rPr>
        <w:t xml:space="preserve">обновлёнными </w:t>
      </w:r>
      <w:r w:rsidRPr="00D97A31">
        <w:rPr>
          <w:rFonts w:eastAsia="Calibri"/>
          <w:lang w:eastAsia="en-US"/>
        </w:rPr>
        <w:t>ФГОС</w:t>
      </w:r>
      <w:r>
        <w:rPr>
          <w:rFonts w:eastAsia="Calibri"/>
          <w:lang w:eastAsia="en-US"/>
        </w:rPr>
        <w:t xml:space="preserve"> ООО учебный план для 5-9</w:t>
      </w:r>
      <w:r w:rsidRPr="00D97A31">
        <w:rPr>
          <w:rFonts w:eastAsia="Calibri"/>
          <w:lang w:eastAsia="en-US"/>
        </w:rPr>
        <w:t xml:space="preserve"> классов обеспечивает введение в действие и реализацию требований с </w:t>
      </w:r>
      <w:r w:rsidR="00B801ED">
        <w:rPr>
          <w:rFonts w:eastAsia="Calibri"/>
          <w:lang w:eastAsia="en-US"/>
        </w:rPr>
        <w:t xml:space="preserve">обновлённым </w:t>
      </w:r>
      <w:r w:rsidRPr="00D97A31">
        <w:rPr>
          <w:rFonts w:eastAsia="Calibri"/>
          <w:lang w:eastAsia="en-US"/>
        </w:rPr>
        <w:t>ФГОС ООО; фиксирует максимальный объем учебный нагрузки обучающихся; определяет (регламентирует) перечень учебных предметов (курсов) и время, отводимое на их освоение и организацию; определяет перечень направлений внеурочной деятельности и время, отводимое на их освоение и организацию.</w:t>
      </w:r>
    </w:p>
    <w:p w:rsidR="00C3362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 w:rsidR="00C33621">
        <w:rPr>
          <w:rFonts w:eastAsia="Calibri"/>
          <w:lang w:eastAsia="en-US"/>
        </w:rPr>
        <w:t xml:space="preserve"> </w:t>
      </w:r>
      <w:r w:rsidRPr="00D97A31">
        <w:rPr>
          <w:rFonts w:eastAsia="Calibri"/>
          <w:lang w:eastAsia="en-US"/>
        </w:rPr>
        <w:t>Обязательная нагрузка учащихся полностью соответствует предельно допустимой аудиторной нагрузке с учётом 5-дневной учебной недели. Все предметы учебного плана имеют учебно-методическое обеспечение. 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 Федеральный компонент структурирован по ступеням общего образования (начальное общее, основное общее); внутри ступеней – по учебным предметам, устанавливает обязательный минимум содержания основных образовательных программ, требования к уровню подготовки выпускников.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  Инвариантная часть включает в себя следующие обязательные учебные предметы федерального компонента:</w:t>
      </w:r>
    </w:p>
    <w:p w:rsidR="00D97A31" w:rsidRPr="00D97A31" w:rsidRDefault="00C33621" w:rsidP="00993DA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D97A31" w:rsidRPr="00D97A31">
        <w:rPr>
          <w:rFonts w:eastAsia="Calibri"/>
          <w:lang w:eastAsia="en-US"/>
        </w:rPr>
        <w:t>- на ступени основного общего образования: «Русский язык», «Литература», «Иностранный язык», «Математика», «Информатика и ИКТ», «История», «Обществознание», «География», «Биология», «Физика», «Химия», «Искусство (музыка, изобразительное искусство)», «Технология», «Основы безопасности жизнедеятельности», «Физическая культура»;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lastRenderedPageBreak/>
        <w:t xml:space="preserve">              </w:t>
      </w:r>
      <w:r w:rsidR="00C33621">
        <w:rPr>
          <w:rFonts w:eastAsia="Calibri"/>
          <w:lang w:eastAsia="en-US"/>
        </w:rPr>
        <w:t xml:space="preserve">   </w:t>
      </w:r>
      <w:r w:rsidRPr="00D97A31">
        <w:rPr>
          <w:rFonts w:eastAsia="Calibri"/>
          <w:lang w:eastAsia="en-US"/>
        </w:rPr>
        <w:t>Занятия на всех ступенях обучения организованы в одну смену, во вторую смену проводятся индивидуальные и групповые занятия, занятия по внеурочной деятельности.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</w:t>
      </w:r>
      <w:r w:rsidR="00C33621">
        <w:rPr>
          <w:rFonts w:eastAsia="Calibri"/>
          <w:lang w:eastAsia="en-US"/>
        </w:rPr>
        <w:t xml:space="preserve">  </w:t>
      </w:r>
      <w:r w:rsidRPr="00D97A31">
        <w:rPr>
          <w:rFonts w:eastAsia="Calibri"/>
          <w:lang w:eastAsia="en-US"/>
        </w:rPr>
        <w:t xml:space="preserve">  Таким образом, учебный план, образовательные программы по учебным предметам, рабочие программы, формы и порядок проведения промежуточной аттестации соответствуют требованиям законодательству об образовании.</w:t>
      </w:r>
    </w:p>
    <w:p w:rsidR="00D97A31" w:rsidRPr="00D97A31" w:rsidRDefault="00D97A31" w:rsidP="00993DA1">
      <w:pPr>
        <w:autoSpaceDE w:val="0"/>
        <w:autoSpaceDN w:val="0"/>
        <w:adjustRightInd w:val="0"/>
        <w:ind w:hanging="330"/>
        <w:jc w:val="both"/>
        <w:rPr>
          <w:rFonts w:eastAsia="Calibri"/>
          <w:lang w:eastAsia="en-US"/>
        </w:rPr>
      </w:pPr>
      <w:r w:rsidRPr="00D97A31">
        <w:rPr>
          <w:rFonts w:eastAsia="Calibri"/>
          <w:lang w:eastAsia="en-US"/>
        </w:rPr>
        <w:t xml:space="preserve">             </w:t>
      </w:r>
      <w:r w:rsidR="00C33621">
        <w:rPr>
          <w:rFonts w:eastAsia="Calibri"/>
          <w:lang w:eastAsia="en-US"/>
        </w:rPr>
        <w:t xml:space="preserve">    </w:t>
      </w:r>
      <w:r w:rsidRPr="00D97A31">
        <w:rPr>
          <w:rFonts w:eastAsia="Calibri"/>
          <w:lang w:eastAsia="en-US"/>
        </w:rPr>
        <w:t xml:space="preserve">Уровень удовлетворенности образовательным процессом остается стабильным. Родители являются полноправными партнерами в образовательных отношениях и активно участвуют во всех процессах, получая полную достоверную информацию о жизнедеятельности коллектива на всех уровнях общественного управления образовательным учреждением. </w:t>
      </w:r>
    </w:p>
    <w:p w:rsidR="00F82F21" w:rsidRDefault="00F82F21" w:rsidP="00993DA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E25E6E" w:rsidRPr="00E25E6E" w:rsidRDefault="00E25E6E" w:rsidP="00E25E6E">
      <w:pPr>
        <w:spacing w:before="100" w:beforeAutospacing="1" w:after="100" w:afterAutospacing="1"/>
        <w:jc w:val="center"/>
      </w:pPr>
      <w:r w:rsidRPr="00E25E6E">
        <w:rPr>
          <w:b/>
          <w:bCs/>
          <w:color w:val="000000"/>
        </w:rPr>
        <w:t>Условия доступности получения качественного образования детьми-инвалидами и детьми с ОВЗ в МКОУ «КООШ»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 Самое общее и основное условие включения ребенка с ОВЗ в социальное и – в частности – образовательное пространство – создание универсальной </w:t>
      </w:r>
      <w:proofErr w:type="spellStart"/>
      <w:r w:rsidRPr="00E25E6E">
        <w:rPr>
          <w:color w:val="000000"/>
        </w:rPr>
        <w:t>безбарьерной</w:t>
      </w:r>
      <w:proofErr w:type="spellEnd"/>
      <w:r w:rsidRPr="00E25E6E">
        <w:rPr>
          <w:color w:val="000000"/>
        </w:rPr>
        <w:t xml:space="preserve"> среды, позволяющей обеспечить полноценную интеграцию детей-инвалидов в общество. </w:t>
      </w:r>
    </w:p>
    <w:p w:rsidR="00E25E6E" w:rsidRPr="00E25E6E" w:rsidRDefault="00B801ED" w:rsidP="00E25E6E">
      <w:pPr>
        <w:jc w:val="both"/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На  31</w:t>
      </w:r>
      <w:proofErr w:type="gramEnd"/>
      <w:r>
        <w:rPr>
          <w:color w:val="000000"/>
        </w:rPr>
        <w:t xml:space="preserve"> декабря 2022</w:t>
      </w:r>
      <w:r w:rsidR="00993DA1">
        <w:rPr>
          <w:color w:val="000000"/>
        </w:rPr>
        <w:t xml:space="preserve"> года </w:t>
      </w:r>
      <w:r w:rsidR="00E25E6E" w:rsidRPr="00E25E6E">
        <w:rPr>
          <w:color w:val="000000"/>
        </w:rPr>
        <w:t xml:space="preserve"> в МКОУ </w:t>
      </w:r>
      <w:r w:rsidR="00993DA1">
        <w:rPr>
          <w:color w:val="000000"/>
        </w:rPr>
        <w:t>«</w:t>
      </w:r>
      <w:proofErr w:type="spellStart"/>
      <w:r w:rsidR="00993DA1">
        <w:rPr>
          <w:color w:val="000000"/>
        </w:rPr>
        <w:t>Красногорская</w:t>
      </w:r>
      <w:proofErr w:type="spellEnd"/>
      <w:r w:rsidR="00993DA1">
        <w:rPr>
          <w:color w:val="000000"/>
        </w:rPr>
        <w:t xml:space="preserve"> ООШ» обучалось</w:t>
      </w:r>
      <w:r w:rsidR="008D02C7">
        <w:rPr>
          <w:color w:val="000000"/>
        </w:rPr>
        <w:t xml:space="preserve"> </w:t>
      </w:r>
      <w:r w:rsidR="00993DA1">
        <w:rPr>
          <w:color w:val="000000"/>
        </w:rPr>
        <w:t>10 детей с ОВЗ . На 31 декабря</w:t>
      </w:r>
      <w:r w:rsidR="008D02C7">
        <w:rPr>
          <w:color w:val="000000"/>
        </w:rPr>
        <w:t xml:space="preserve"> 202</w:t>
      </w:r>
      <w:r>
        <w:rPr>
          <w:color w:val="000000"/>
        </w:rPr>
        <w:t>2</w:t>
      </w:r>
      <w:r w:rsidR="00E25E6E" w:rsidRPr="00E25E6E">
        <w:rPr>
          <w:color w:val="000000"/>
        </w:rPr>
        <w:t xml:space="preserve"> года в МКОУ «</w:t>
      </w:r>
      <w:proofErr w:type="spellStart"/>
      <w:r w:rsidR="00E25E6E" w:rsidRPr="00E25E6E">
        <w:rPr>
          <w:color w:val="000000"/>
        </w:rPr>
        <w:t>Красногорская</w:t>
      </w:r>
      <w:proofErr w:type="spellEnd"/>
      <w:r w:rsidR="00E25E6E" w:rsidRPr="00E25E6E">
        <w:rPr>
          <w:color w:val="000000"/>
        </w:rPr>
        <w:t xml:space="preserve"> ООШ» обучаются дети с нарушениями здоровья: 1 - ребенок инвалид по зрению (</w:t>
      </w:r>
      <w:r w:rsidR="00993DA1">
        <w:rPr>
          <w:color w:val="000000"/>
        </w:rPr>
        <w:t>слабовидящий), 1ребенок – ТНР, 8</w:t>
      </w:r>
      <w:r w:rsidR="00E25E6E" w:rsidRPr="00E25E6E">
        <w:rPr>
          <w:color w:val="000000"/>
        </w:rPr>
        <w:t xml:space="preserve"> детей – с задержкой психического развития.</w:t>
      </w:r>
      <w:bookmarkStart w:id="0" w:name="_GoBack"/>
      <w:bookmarkEnd w:id="0"/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Для создания адаптивной среды, позволяющей обеспечить полноценную интеграцию и личностную самореализацию детей с ОВЗ в МКОУ «</w:t>
      </w:r>
      <w:proofErr w:type="spellStart"/>
      <w:r w:rsidRPr="00E25E6E">
        <w:rPr>
          <w:color w:val="000000"/>
        </w:rPr>
        <w:t>Красногорская</w:t>
      </w:r>
      <w:proofErr w:type="spellEnd"/>
      <w:r w:rsidRPr="00E25E6E">
        <w:rPr>
          <w:color w:val="000000"/>
        </w:rPr>
        <w:t xml:space="preserve"> ООШ», создаются следующие условия: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- Вопросы деятельности МКОУ «</w:t>
      </w:r>
      <w:proofErr w:type="spellStart"/>
      <w:r w:rsidRPr="00E25E6E">
        <w:rPr>
          <w:color w:val="000000"/>
        </w:rPr>
        <w:t>Красногорская</w:t>
      </w:r>
      <w:proofErr w:type="spellEnd"/>
      <w:r w:rsidRPr="00E25E6E">
        <w:rPr>
          <w:color w:val="000000"/>
        </w:rPr>
        <w:t xml:space="preserve"> ООШ», касающиеся организации обучения и воспитания детей с ограниченными возможностями здоровья, регламентированы уставом и локальными актами образовательного учреждения.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- Обучение и коррекция развития детей с ограниченными возможностями здоровья, обучающихся в обычном классе, осуществляется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таких обучающихся, индивидуальной программы реабилитации или </w:t>
      </w:r>
      <w:proofErr w:type="spellStart"/>
      <w:r w:rsidRPr="00E25E6E">
        <w:rPr>
          <w:color w:val="000000"/>
        </w:rPr>
        <w:t>абилитации</w:t>
      </w:r>
      <w:proofErr w:type="spellEnd"/>
      <w:r w:rsidRPr="00E25E6E">
        <w:rPr>
          <w:color w:val="000000"/>
        </w:rPr>
        <w:t xml:space="preserve"> ребенка-инвалида: Адаптированная образовательная программа начального общего образования для обучающихся с задержкой психического развития, Адаптированная образовательная программа основного общего образования обучающихся с задержкой психического развития, Адаптированная образовательная программа начального общего образования для обучающихся с ТНР, Адаптированная образовательная программа начального общего образования для слабовидящих обучающихся.</w:t>
      </w:r>
    </w:p>
    <w:p w:rsidR="00E25E6E" w:rsidRPr="00E25E6E" w:rsidRDefault="00E25E6E" w:rsidP="00E25E6E">
      <w:pPr>
        <w:jc w:val="both"/>
        <w:rPr>
          <w:color w:val="000000"/>
        </w:rPr>
      </w:pPr>
      <w:r w:rsidRPr="00E25E6E">
        <w:rPr>
          <w:color w:val="000000"/>
        </w:rPr>
        <w:t xml:space="preserve">       -Формы и степень образовательной интеграции ребенка с ограниченными возможностями здоровья варьируют в зависимости от степени выраженности недостатков его психического и (или) физического развития.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    Дети, уровень психофизического развития которых в целом соответствует возрастной норме, на постоянной основе обучаются по основной образовательной программе в одном классе со сверстниками. </w:t>
      </w:r>
    </w:p>
    <w:p w:rsidR="00E25E6E" w:rsidRPr="00E25E6E" w:rsidRDefault="00E25E6E" w:rsidP="00E25E6E">
      <w:pPr>
        <w:jc w:val="both"/>
      </w:pPr>
      <w:r w:rsidRPr="00E25E6E">
        <w:t xml:space="preserve">     </w:t>
      </w:r>
      <w:r w:rsidRPr="00E25E6E">
        <w:rPr>
          <w:color w:val="000000"/>
        </w:rPr>
        <w:t xml:space="preserve">Школа обеспечивает участие всех детей с ограниченными возможностями здоровья, независимо от степени выраженности нарушений их развития, вместе с </w:t>
      </w:r>
      <w:proofErr w:type="gramStart"/>
      <w:r w:rsidRPr="00E25E6E">
        <w:rPr>
          <w:color w:val="000000"/>
        </w:rPr>
        <w:t>остальными  детьми</w:t>
      </w:r>
      <w:proofErr w:type="gramEnd"/>
      <w:r w:rsidRPr="00E25E6E">
        <w:rPr>
          <w:color w:val="000000"/>
        </w:rPr>
        <w:t xml:space="preserve"> в проведении воспитательных, культурно-развлекательных, спортивно-оздоровительных и иных досуговых мероприятий.</w:t>
      </w:r>
    </w:p>
    <w:p w:rsidR="008D02C7" w:rsidRDefault="00E25E6E" w:rsidP="00E25E6E">
      <w:pPr>
        <w:jc w:val="both"/>
        <w:rPr>
          <w:color w:val="000000"/>
        </w:rPr>
      </w:pPr>
      <w:r w:rsidRPr="00E25E6E">
        <w:rPr>
          <w:color w:val="000000"/>
        </w:rPr>
        <w:t xml:space="preserve">        Вовлечение детей с ОВЗ во внеурочную деятельность, д</w:t>
      </w:r>
      <w:r w:rsidR="008D02C7">
        <w:rPr>
          <w:color w:val="000000"/>
        </w:rPr>
        <w:t xml:space="preserve">ополнительное образование: все </w:t>
      </w:r>
      <w:r w:rsidR="00E97308">
        <w:rPr>
          <w:color w:val="000000"/>
        </w:rPr>
        <w:t xml:space="preserve">10 </w:t>
      </w:r>
      <w:r w:rsidRPr="00E25E6E">
        <w:rPr>
          <w:color w:val="000000"/>
        </w:rPr>
        <w:t xml:space="preserve">обучающихся с ОВЗ вовлечены во внеурочную деятельность, дополнительное образование организованную школой. Ребята посещают кружки, секции, занятия по направлениям: "Проектная </w:t>
      </w:r>
      <w:r w:rsidR="00723293">
        <w:rPr>
          <w:color w:val="000000"/>
        </w:rPr>
        <w:t xml:space="preserve">деятельность", </w:t>
      </w:r>
      <w:r w:rsidRPr="00E25E6E">
        <w:rPr>
          <w:color w:val="000000"/>
        </w:rPr>
        <w:t>"Шаги к успеху", "Финансовая гра</w:t>
      </w:r>
      <w:r w:rsidR="00723293">
        <w:rPr>
          <w:color w:val="000000"/>
        </w:rPr>
        <w:t>мотности", "Шахматы</w:t>
      </w:r>
      <w:proofErr w:type="gramStart"/>
      <w:r w:rsidR="00723293">
        <w:rPr>
          <w:color w:val="000000"/>
        </w:rPr>
        <w:t>»,  «</w:t>
      </w:r>
      <w:proofErr w:type="spellStart"/>
      <w:proofErr w:type="gramEnd"/>
      <w:r w:rsidR="00723293">
        <w:rPr>
          <w:color w:val="000000"/>
        </w:rPr>
        <w:t>Мукасолька</w:t>
      </w:r>
      <w:proofErr w:type="spellEnd"/>
      <w:r w:rsidR="00723293">
        <w:rPr>
          <w:color w:val="000000"/>
        </w:rPr>
        <w:t>», «Фантазия</w:t>
      </w:r>
      <w:r w:rsidRPr="00E25E6E">
        <w:rPr>
          <w:color w:val="000000"/>
        </w:rPr>
        <w:t>»</w:t>
      </w:r>
      <w:r w:rsidR="008D02C7">
        <w:rPr>
          <w:color w:val="000000"/>
        </w:rPr>
        <w:t xml:space="preserve"> и т.д.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МКОУ «</w:t>
      </w:r>
      <w:proofErr w:type="spellStart"/>
      <w:r w:rsidRPr="00E25E6E">
        <w:rPr>
          <w:color w:val="000000"/>
        </w:rPr>
        <w:t>Красногорская</w:t>
      </w:r>
      <w:proofErr w:type="spellEnd"/>
      <w:r w:rsidRPr="00E25E6E">
        <w:rPr>
          <w:color w:val="000000"/>
        </w:rPr>
        <w:t xml:space="preserve"> ООШ» постоянно работает в направлении создания особых условий получения образования детьми с ОВЗ: бесплатно </w:t>
      </w:r>
      <w:proofErr w:type="gramStart"/>
      <w:r w:rsidRPr="00E25E6E">
        <w:rPr>
          <w:color w:val="000000"/>
        </w:rPr>
        <w:t>предоставляет  специальные</w:t>
      </w:r>
      <w:proofErr w:type="gramEnd"/>
      <w:r w:rsidRPr="00E25E6E">
        <w:rPr>
          <w:color w:val="000000"/>
        </w:rPr>
        <w:t xml:space="preserve"> учебники в соответствии с требованиями АООП, каждый учебный кабинет оснащен мультимедийным оборудованием, ведется работа по организации </w:t>
      </w:r>
      <w:r w:rsidR="00FC486B">
        <w:rPr>
          <w:color w:val="000000"/>
        </w:rPr>
        <w:t>учебного пространства:</w:t>
      </w:r>
      <w:r w:rsidRPr="00E25E6E">
        <w:rPr>
          <w:color w:val="000000"/>
        </w:rPr>
        <w:t xml:space="preserve"> обеспечено дополнительное освещение доски.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lastRenderedPageBreak/>
        <w:t xml:space="preserve">          Проведение информационно-просветительской, разъяснительной работы по вопросам, связанным с особенностями образовательного процесса для детей с ОВЗ,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Формированию в ОУ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получение образования, развития интегрированного образования </w:t>
      </w:r>
      <w:proofErr w:type="gramStart"/>
      <w:r w:rsidRPr="00E25E6E">
        <w:rPr>
          <w:color w:val="000000"/>
        </w:rPr>
        <w:t>способствуют  родительские</w:t>
      </w:r>
      <w:proofErr w:type="gramEnd"/>
      <w:r w:rsidRPr="00E25E6E">
        <w:rPr>
          <w:color w:val="000000"/>
        </w:rPr>
        <w:t xml:space="preserve"> собрания «Разговор об инклюзивном образовании», «Особый ребенок», классные часы, школьные праздники "День доброты", "Семья".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 Организационно-педагогическое обеспечение обучения детей с ОВЗ ведется через создание системы мониторинга и учета численности детей с ограниченными возможностями здоровья; организация системной подготовки, переподготовки и повышения квалификации работников ОУ, занимающихся решением вопросов образования детей с ограниченными возможностями здоровья.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Психолого-медико-педагогическое сопровождение детей с ОВЗ. 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  Медицинский контроль осуществляет фельдшер Красногорского </w:t>
      </w:r>
      <w:proofErr w:type="spellStart"/>
      <w:r w:rsidRPr="00E25E6E">
        <w:rPr>
          <w:color w:val="000000"/>
        </w:rPr>
        <w:t>ФАПа</w:t>
      </w:r>
      <w:proofErr w:type="spellEnd"/>
      <w:r w:rsidRPr="00E25E6E">
        <w:rPr>
          <w:color w:val="000000"/>
        </w:rPr>
        <w:t>, находящаяся в соседнем здании.</w:t>
      </w:r>
    </w:p>
    <w:p w:rsidR="00E25E6E" w:rsidRPr="00E25E6E" w:rsidRDefault="00E25E6E" w:rsidP="00E25E6E">
      <w:pPr>
        <w:jc w:val="both"/>
      </w:pPr>
      <w:r w:rsidRPr="00E25E6E">
        <w:rPr>
          <w:color w:val="000000"/>
        </w:rPr>
        <w:t xml:space="preserve">        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играет ПМПК.</w:t>
      </w:r>
    </w:p>
    <w:p w:rsidR="00E25E6E" w:rsidRPr="00E25E6E" w:rsidRDefault="00E25E6E" w:rsidP="00244E9F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C33621" w:rsidRPr="00C33621" w:rsidRDefault="00C33621" w:rsidP="00C33621">
      <w:pPr>
        <w:autoSpaceDE w:val="0"/>
        <w:autoSpaceDN w:val="0"/>
        <w:adjustRightInd w:val="0"/>
        <w:ind w:left="-1100"/>
        <w:jc w:val="center"/>
        <w:rPr>
          <w:rFonts w:eastAsia="Calibri"/>
          <w:b/>
          <w:bCs/>
          <w:lang w:eastAsia="en-US"/>
        </w:rPr>
      </w:pPr>
      <w:r w:rsidRPr="00C33621">
        <w:rPr>
          <w:rFonts w:eastAsia="Calibri"/>
          <w:b/>
          <w:bCs/>
          <w:lang w:eastAsia="en-US"/>
        </w:rPr>
        <w:t>10. Качество кадрового обеспечения</w:t>
      </w:r>
    </w:p>
    <w:p w:rsidR="00C33621" w:rsidRPr="00C33621" w:rsidRDefault="00C33621" w:rsidP="00C33621">
      <w:pPr>
        <w:autoSpaceDE w:val="0"/>
        <w:autoSpaceDN w:val="0"/>
        <w:adjustRightInd w:val="0"/>
        <w:ind w:left="-1100"/>
        <w:jc w:val="center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C33621" w:rsidRPr="00C33621" w:rsidRDefault="008D02C7" w:rsidP="008D02C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C33621" w:rsidRPr="00C33621">
        <w:rPr>
          <w:rFonts w:eastAsia="Calibri"/>
          <w:lang w:eastAsia="en-US"/>
        </w:rPr>
        <w:t>Важнейшим условием обеспечения качества обучения обучающихся является профессиональная компетентность педагогических кадров, система повышения их профессиональной квалификации. Штат</w:t>
      </w:r>
      <w:r w:rsidR="00C33621">
        <w:rPr>
          <w:rFonts w:eastAsia="Calibri"/>
          <w:lang w:eastAsia="en-US"/>
        </w:rPr>
        <w:t xml:space="preserve"> МКОУ «</w:t>
      </w:r>
      <w:proofErr w:type="spellStart"/>
      <w:r w:rsidR="00C33621">
        <w:rPr>
          <w:rFonts w:eastAsia="Calibri"/>
          <w:lang w:eastAsia="en-US"/>
        </w:rPr>
        <w:t>Красн</w:t>
      </w:r>
      <w:r w:rsidR="00B801ED">
        <w:rPr>
          <w:rFonts w:eastAsia="Calibri"/>
          <w:lang w:eastAsia="en-US"/>
        </w:rPr>
        <w:t>огорская</w:t>
      </w:r>
      <w:proofErr w:type="spellEnd"/>
      <w:r w:rsidR="00B801ED">
        <w:rPr>
          <w:rFonts w:eastAsia="Calibri"/>
          <w:lang w:eastAsia="en-US"/>
        </w:rPr>
        <w:t xml:space="preserve"> ООШ» на 31 декабря 2022</w:t>
      </w:r>
      <w:r w:rsidR="00C33621">
        <w:rPr>
          <w:rFonts w:eastAsia="Calibri"/>
          <w:lang w:eastAsia="en-US"/>
        </w:rPr>
        <w:t xml:space="preserve"> год</w:t>
      </w:r>
      <w:r w:rsidR="00C33621" w:rsidRPr="00C33621">
        <w:rPr>
          <w:rFonts w:eastAsia="Calibri"/>
          <w:lang w:eastAsia="en-US"/>
        </w:rPr>
        <w:t xml:space="preserve"> полностью укомплектован, что позволило реализовать образовательную программу учреждения в полном объёме. В МКОУ «</w:t>
      </w:r>
      <w:proofErr w:type="spellStart"/>
      <w:r w:rsidR="00C33621" w:rsidRPr="00C33621">
        <w:rPr>
          <w:rFonts w:eastAsia="Calibri"/>
          <w:lang w:eastAsia="en-US"/>
        </w:rPr>
        <w:t>Красногорская</w:t>
      </w:r>
      <w:proofErr w:type="spellEnd"/>
      <w:r w:rsidR="00C33621" w:rsidRPr="00C33621">
        <w:rPr>
          <w:rFonts w:eastAsia="Calibri"/>
          <w:lang w:eastAsia="en-US"/>
        </w:rPr>
        <w:t xml:space="preserve"> ООШ» работает квалифицированный педагогический коллектив. Численность персонала определяется исходя из планируемой численности обучающихся.</w:t>
      </w:r>
    </w:p>
    <w:p w:rsidR="00C33621" w:rsidRPr="005C68E9" w:rsidRDefault="006C1F46" w:rsidP="008D02C7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8D02C7">
        <w:rPr>
          <w:rFonts w:eastAsia="Calibri"/>
          <w:lang w:eastAsia="en-US"/>
        </w:rPr>
        <w:t xml:space="preserve">   </w:t>
      </w:r>
      <w:r w:rsidR="00C33621" w:rsidRPr="005C68E9">
        <w:rPr>
          <w:rFonts w:eastAsia="Calibri"/>
          <w:lang w:eastAsia="en-US"/>
        </w:rPr>
        <w:t>Педагогический коллектив состоит из:</w:t>
      </w:r>
    </w:p>
    <w:p w:rsidR="00C33621" w:rsidRPr="005C68E9" w:rsidRDefault="006C1F46" w:rsidP="008D02C7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5C68E9">
        <w:rPr>
          <w:rFonts w:eastAsia="Calibri"/>
          <w:lang w:eastAsia="en-US"/>
        </w:rPr>
        <w:t xml:space="preserve">       </w:t>
      </w:r>
      <w:r w:rsidR="005C68E9">
        <w:rPr>
          <w:rFonts w:eastAsia="Calibri"/>
          <w:lang w:eastAsia="en-US"/>
        </w:rPr>
        <w:t>- администрации -1</w:t>
      </w:r>
      <w:r w:rsidR="00C33621" w:rsidRPr="005C68E9">
        <w:rPr>
          <w:rFonts w:eastAsia="Calibri"/>
          <w:lang w:eastAsia="en-US"/>
        </w:rPr>
        <w:t xml:space="preserve"> человека;</w:t>
      </w:r>
    </w:p>
    <w:p w:rsidR="00C33621" w:rsidRPr="00C33621" w:rsidRDefault="006C1F46" w:rsidP="008D02C7">
      <w:pPr>
        <w:autoSpaceDE w:val="0"/>
        <w:autoSpaceDN w:val="0"/>
        <w:adjustRightInd w:val="0"/>
        <w:ind w:left="-284"/>
        <w:jc w:val="both"/>
        <w:rPr>
          <w:rFonts w:eastAsia="Calibri"/>
          <w:lang w:eastAsia="en-US"/>
        </w:rPr>
      </w:pPr>
      <w:r w:rsidRPr="005C68E9">
        <w:rPr>
          <w:rFonts w:eastAsia="Calibri"/>
          <w:lang w:eastAsia="en-US"/>
        </w:rPr>
        <w:t xml:space="preserve">       </w:t>
      </w:r>
      <w:r w:rsidR="00B801ED" w:rsidRPr="005C68E9">
        <w:rPr>
          <w:rFonts w:eastAsia="Calibri"/>
          <w:lang w:eastAsia="en-US"/>
        </w:rPr>
        <w:t xml:space="preserve">- штатных педагогов – </w:t>
      </w:r>
      <w:r w:rsidR="005C68E9">
        <w:rPr>
          <w:rFonts w:eastAsia="Calibri"/>
          <w:lang w:eastAsia="en-US"/>
        </w:rPr>
        <w:t>5</w:t>
      </w:r>
      <w:r w:rsidR="00C33621" w:rsidRPr="005C68E9">
        <w:rPr>
          <w:rFonts w:eastAsia="Calibri"/>
          <w:lang w:eastAsia="en-US"/>
        </w:rPr>
        <w:t xml:space="preserve"> человека;</w:t>
      </w: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Default="006C1F46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C486B" w:rsidRDefault="00FC486B" w:rsidP="00FC486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  <w:sectPr w:rsidR="00FC486B" w:rsidSect="00E25E6E">
          <w:pgSz w:w="11906" w:h="16838"/>
          <w:pgMar w:top="709" w:right="566" w:bottom="360" w:left="1418" w:header="708" w:footer="708" w:gutter="0"/>
          <w:cols w:space="708"/>
          <w:docGrid w:linePitch="360"/>
        </w:sectPr>
      </w:pPr>
    </w:p>
    <w:p w:rsidR="00FC486B" w:rsidRPr="00FC486B" w:rsidRDefault="00FC486B" w:rsidP="008D02C7">
      <w:pPr>
        <w:spacing w:after="200"/>
        <w:contextualSpacing/>
        <w:jc w:val="center"/>
        <w:outlineLvl w:val="0"/>
        <w:rPr>
          <w:rFonts w:eastAsia="Calibri"/>
          <w:b/>
          <w:bCs/>
          <w:u w:val="single"/>
          <w:lang w:eastAsia="en-US"/>
        </w:rPr>
      </w:pPr>
      <w:r w:rsidRPr="00FC486B">
        <w:rPr>
          <w:rFonts w:eastAsia="Calibri"/>
          <w:b/>
          <w:bCs/>
          <w:u w:val="single"/>
          <w:lang w:eastAsia="en-US"/>
        </w:rPr>
        <w:lastRenderedPageBreak/>
        <w:t>Руководство</w:t>
      </w:r>
    </w:p>
    <w:p w:rsidR="00FC486B" w:rsidRPr="00FC486B" w:rsidRDefault="00FC486B" w:rsidP="00FC486B">
      <w:pPr>
        <w:spacing w:after="200"/>
        <w:contextualSpacing/>
        <w:jc w:val="center"/>
        <w:rPr>
          <w:rFonts w:eastAsia="Calibri"/>
          <w:b/>
          <w:bCs/>
          <w:lang w:eastAsia="en-US"/>
        </w:rPr>
      </w:pPr>
      <w:r w:rsidRPr="00FC486B">
        <w:rPr>
          <w:rFonts w:eastAsia="Calibri"/>
          <w:b/>
          <w:bCs/>
          <w:lang w:eastAsia="en-US"/>
        </w:rPr>
        <w:t xml:space="preserve">Директор школы </w:t>
      </w:r>
      <w:proofErr w:type="spellStart"/>
      <w:r w:rsidRPr="00FC486B">
        <w:rPr>
          <w:rFonts w:eastAsia="Calibri"/>
          <w:b/>
          <w:bCs/>
          <w:lang w:eastAsia="en-US"/>
        </w:rPr>
        <w:t>Локушева</w:t>
      </w:r>
      <w:proofErr w:type="spellEnd"/>
      <w:r w:rsidRPr="00FC486B">
        <w:rPr>
          <w:rFonts w:eastAsia="Calibri"/>
          <w:b/>
          <w:bCs/>
          <w:lang w:eastAsia="en-US"/>
        </w:rPr>
        <w:t xml:space="preserve"> Светлана Александровна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Телефон</w:t>
      </w:r>
      <w:r w:rsidRPr="00FC486B">
        <w:rPr>
          <w:color w:val="777777"/>
        </w:rPr>
        <w:t>: 8-906-948-50-35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E-</w:t>
      </w:r>
      <w:proofErr w:type="spellStart"/>
      <w:r w:rsidRPr="00FC486B">
        <w:rPr>
          <w:b/>
          <w:bCs/>
          <w:color w:val="777777"/>
          <w:bdr w:val="none" w:sz="0" w:space="0" w:color="auto" w:frame="1"/>
        </w:rPr>
        <w:t>mail</w:t>
      </w:r>
      <w:proofErr w:type="spellEnd"/>
      <w:r w:rsidRPr="00FC486B">
        <w:rPr>
          <w:color w:val="777777"/>
        </w:rPr>
        <w:t>: </w:t>
      </w:r>
      <w:hyperlink r:id="rId8" w:history="1">
        <w:r w:rsidRPr="00FC486B">
          <w:rPr>
            <w:b/>
            <w:bCs/>
            <w:color w:val="E10D0D"/>
            <w:bdr w:val="none" w:sz="0" w:space="0" w:color="auto" w:frame="1"/>
          </w:rPr>
          <w:t>krasnogorshool@sibmail.com</w:t>
        </w:r>
      </w:hyperlink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Сайт</w:t>
      </w:r>
      <w:r w:rsidRPr="00FC486B">
        <w:rPr>
          <w:color w:val="777777"/>
        </w:rPr>
        <w:t>: </w:t>
      </w:r>
      <w:hyperlink r:id="rId9" w:history="1">
        <w:r w:rsidRPr="00FC486B">
          <w:rPr>
            <w:b/>
            <w:bCs/>
            <w:color w:val="E10D0D"/>
            <w:bdr w:val="none" w:sz="0" w:space="0" w:color="auto" w:frame="1"/>
          </w:rPr>
          <w:t>http://teg-kgschool.edu.tomsk.ru/</w:t>
        </w:r>
      </w:hyperlink>
    </w:p>
    <w:p w:rsidR="00FC486B" w:rsidRPr="00FC486B" w:rsidRDefault="00FC486B" w:rsidP="00FC486B">
      <w:pPr>
        <w:spacing w:after="200"/>
        <w:contextualSpacing/>
        <w:jc w:val="center"/>
        <w:rPr>
          <w:rFonts w:eastAsia="Calibri"/>
          <w:b/>
          <w:bCs/>
          <w:lang w:eastAsia="en-US"/>
        </w:rPr>
      </w:pPr>
      <w:r w:rsidRPr="00FC486B">
        <w:rPr>
          <w:rFonts w:eastAsia="Calibri"/>
          <w:b/>
          <w:bCs/>
          <w:lang w:eastAsia="en-US"/>
        </w:rPr>
        <w:t xml:space="preserve">Завуч по учебно-воспитательной </w:t>
      </w:r>
      <w:proofErr w:type="gramStart"/>
      <w:r w:rsidRPr="00FC486B">
        <w:rPr>
          <w:rFonts w:eastAsia="Calibri"/>
          <w:b/>
          <w:bCs/>
          <w:lang w:eastAsia="en-US"/>
        </w:rPr>
        <w:t xml:space="preserve">работе  </w:t>
      </w:r>
      <w:r w:rsidR="00EC09F4">
        <w:rPr>
          <w:rFonts w:eastAsia="Calibri"/>
          <w:b/>
          <w:bCs/>
          <w:lang w:eastAsia="en-US"/>
        </w:rPr>
        <w:t>Шапкина</w:t>
      </w:r>
      <w:proofErr w:type="gramEnd"/>
      <w:r w:rsidR="00EC09F4">
        <w:rPr>
          <w:rFonts w:eastAsia="Calibri"/>
          <w:b/>
          <w:bCs/>
          <w:lang w:eastAsia="en-US"/>
        </w:rPr>
        <w:t xml:space="preserve"> Ирина Николаевна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Телефон</w:t>
      </w:r>
      <w:r w:rsidRPr="00FC486B">
        <w:rPr>
          <w:color w:val="777777"/>
        </w:rPr>
        <w:t>: 8-906-948-50-35</w:t>
      </w:r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E-</w:t>
      </w:r>
      <w:proofErr w:type="spellStart"/>
      <w:r w:rsidRPr="00FC486B">
        <w:rPr>
          <w:b/>
          <w:bCs/>
          <w:color w:val="777777"/>
          <w:bdr w:val="none" w:sz="0" w:space="0" w:color="auto" w:frame="1"/>
        </w:rPr>
        <w:t>mail</w:t>
      </w:r>
      <w:proofErr w:type="spellEnd"/>
      <w:r w:rsidRPr="00FC486B">
        <w:rPr>
          <w:color w:val="777777"/>
        </w:rPr>
        <w:t>: </w:t>
      </w:r>
      <w:hyperlink r:id="rId10" w:history="1">
        <w:r w:rsidRPr="00FC486B">
          <w:rPr>
            <w:b/>
            <w:bCs/>
            <w:color w:val="E10D0D"/>
            <w:bdr w:val="none" w:sz="0" w:space="0" w:color="auto" w:frame="1"/>
          </w:rPr>
          <w:t>krasnogorshool@sibmail.com</w:t>
        </w:r>
      </w:hyperlink>
    </w:p>
    <w:p w:rsidR="00FC486B" w:rsidRPr="00FC486B" w:rsidRDefault="00FC486B" w:rsidP="00FC486B">
      <w:pPr>
        <w:shd w:val="clear" w:color="auto" w:fill="FFFFFF"/>
        <w:contextualSpacing/>
        <w:jc w:val="center"/>
        <w:textAlignment w:val="baseline"/>
        <w:rPr>
          <w:color w:val="777777"/>
        </w:rPr>
      </w:pPr>
      <w:r w:rsidRPr="00FC486B">
        <w:rPr>
          <w:b/>
          <w:bCs/>
          <w:color w:val="777777"/>
          <w:bdr w:val="none" w:sz="0" w:space="0" w:color="auto" w:frame="1"/>
        </w:rPr>
        <w:t>Сайт</w:t>
      </w:r>
      <w:r w:rsidRPr="00FC486B">
        <w:rPr>
          <w:color w:val="777777"/>
        </w:rPr>
        <w:t>: </w:t>
      </w:r>
      <w:hyperlink r:id="rId11" w:history="1">
        <w:r w:rsidRPr="00FC486B">
          <w:rPr>
            <w:b/>
            <w:bCs/>
            <w:color w:val="E10D0D"/>
            <w:bdr w:val="none" w:sz="0" w:space="0" w:color="auto" w:frame="1"/>
          </w:rPr>
          <w:t>http://teg-kgschool.edu.tomsk.ru/</w:t>
        </w:r>
      </w:hyperlink>
    </w:p>
    <w:p w:rsidR="00FC486B" w:rsidRDefault="00FC486B" w:rsidP="008D02C7">
      <w:pPr>
        <w:spacing w:after="200"/>
        <w:contextualSpacing/>
        <w:jc w:val="center"/>
        <w:rPr>
          <w:rFonts w:eastAsia="Calibri"/>
          <w:b/>
          <w:bCs/>
          <w:lang w:eastAsia="en-US"/>
        </w:rPr>
      </w:pPr>
      <w:r w:rsidRPr="00FC486B">
        <w:rPr>
          <w:rFonts w:eastAsia="Calibri"/>
          <w:b/>
          <w:bCs/>
          <w:lang w:eastAsia="en-US"/>
        </w:rPr>
        <w:t>Заведующий хозяйством</w:t>
      </w:r>
      <w:r w:rsidRPr="00FC486B">
        <w:rPr>
          <w:rFonts w:eastAsia="Calibri"/>
          <w:b/>
          <w:bCs/>
          <w:lang w:eastAsia="en-US"/>
        </w:rPr>
        <w:tab/>
        <w:t xml:space="preserve">    Семененко Лариса Егоровна</w:t>
      </w:r>
      <w:r w:rsidRPr="00FC486B">
        <w:rPr>
          <w:rFonts w:eastAsia="Calibri"/>
          <w:lang w:eastAsia="en-US"/>
        </w:rPr>
        <w:t> </w:t>
      </w:r>
    </w:p>
    <w:p w:rsidR="00FC486B" w:rsidRPr="00FC486B" w:rsidRDefault="00FC486B" w:rsidP="00FC486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FC486B">
        <w:rPr>
          <w:rFonts w:eastAsia="Calibri"/>
          <w:b/>
          <w:bCs/>
          <w:lang w:eastAsia="en-US"/>
        </w:rPr>
        <w:t>Педагогический  состав</w:t>
      </w:r>
      <w:proofErr w:type="gramEnd"/>
    </w:p>
    <w:tbl>
      <w:tblPr>
        <w:tblW w:w="157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417"/>
        <w:gridCol w:w="1276"/>
        <w:gridCol w:w="1417"/>
        <w:gridCol w:w="3402"/>
        <w:gridCol w:w="5954"/>
      </w:tblGrid>
      <w:tr w:rsidR="00FC486B" w:rsidRPr="00FC486B" w:rsidTr="00723293">
        <w:tc>
          <w:tcPr>
            <w:tcW w:w="567" w:type="dxa"/>
          </w:tcPr>
          <w:p w:rsidR="00FC486B" w:rsidRPr="00FC486B" w:rsidRDefault="00FC486B" w:rsidP="00FC486B">
            <w:pPr>
              <w:spacing w:after="200" w:line="360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1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1276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Общий стаж работы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Стаж педагогической</w:t>
            </w:r>
          </w:p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3402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Образование </w:t>
            </w:r>
          </w:p>
        </w:tc>
        <w:tc>
          <w:tcPr>
            <w:tcW w:w="5954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Повышение </w:t>
            </w:r>
          </w:p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квалификации</w:t>
            </w: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C486B" w:rsidRPr="00FC486B" w:rsidRDefault="00FC486B" w:rsidP="00EC09F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486B">
              <w:rPr>
                <w:rFonts w:eastAsia="Calibri"/>
                <w:sz w:val="22"/>
                <w:szCs w:val="22"/>
                <w:lang w:eastAsia="en-US"/>
              </w:rPr>
              <w:t>Локушева</w:t>
            </w:r>
            <w:proofErr w:type="spellEnd"/>
            <w:r w:rsidRPr="00FC48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C09F4">
              <w:rPr>
                <w:rFonts w:eastAsia="Calibri"/>
                <w:sz w:val="22"/>
                <w:szCs w:val="22"/>
                <w:lang w:eastAsia="en-US"/>
              </w:rPr>
              <w:t>Марина Николаевна</w:t>
            </w:r>
          </w:p>
        </w:tc>
        <w:tc>
          <w:tcPr>
            <w:tcW w:w="1417" w:type="dxa"/>
          </w:tcPr>
          <w:p w:rsidR="00FC486B" w:rsidRPr="00FC486B" w:rsidRDefault="00FC486B" w:rsidP="00EC09F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 xml:space="preserve">Учитель </w:t>
            </w:r>
            <w:r w:rsidR="00EC09F4">
              <w:rPr>
                <w:rFonts w:eastAsia="Calibri"/>
                <w:sz w:val="22"/>
                <w:szCs w:val="22"/>
                <w:lang w:eastAsia="en-US"/>
              </w:rPr>
              <w:t>биологии и химии</w:t>
            </w:r>
          </w:p>
        </w:tc>
        <w:tc>
          <w:tcPr>
            <w:tcW w:w="1276" w:type="dxa"/>
          </w:tcPr>
          <w:p w:rsidR="00FC486B" w:rsidRPr="00FC486B" w:rsidRDefault="00A5177C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7" w:type="dxa"/>
          </w:tcPr>
          <w:p w:rsidR="00FC486B" w:rsidRPr="00FC486B" w:rsidRDefault="00A5177C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2" w:type="dxa"/>
          </w:tcPr>
          <w:p w:rsidR="00214F6A" w:rsidRPr="00FC486B" w:rsidRDefault="00C479AD" w:rsidP="00214F6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Средне - специальное, </w:t>
            </w:r>
            <w:r w:rsidR="00214F6A">
              <w:rPr>
                <w:rFonts w:eastAsia="Calibri"/>
                <w:sz w:val="22"/>
                <w:szCs w:val="22"/>
                <w:lang w:eastAsia="en-US"/>
              </w:rPr>
              <w:t xml:space="preserve">Министерство просвещения РСФСР </w:t>
            </w:r>
            <w:proofErr w:type="spellStart"/>
            <w:r w:rsidR="00214F6A">
              <w:rPr>
                <w:rFonts w:eastAsia="Calibri"/>
                <w:sz w:val="22"/>
                <w:szCs w:val="22"/>
                <w:lang w:eastAsia="en-US"/>
              </w:rPr>
              <w:t>Колпашевское</w:t>
            </w:r>
            <w:proofErr w:type="spellEnd"/>
            <w:r w:rsidR="00214F6A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педагогическое училище по специальности учитель физической культуры. Удостоверение Т №538819           6 июля 1988 г.</w:t>
            </w:r>
          </w:p>
        </w:tc>
        <w:tc>
          <w:tcPr>
            <w:tcW w:w="5954" w:type="dxa"/>
          </w:tcPr>
          <w:p w:rsidR="00A5177C" w:rsidRDefault="00A5177C" w:rsidP="00A5177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1.г</w:t>
            </w:r>
            <w:r w:rsidR="004900D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Новосибирск автономная некоммерческая образовательная организация дополнительного профессионального образования Учебный центр </w:t>
            </w:r>
            <w:r w:rsidR="004900D3"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 w:rsidR="004900D3">
              <w:rPr>
                <w:rFonts w:eastAsia="Calibri"/>
                <w:sz w:val="22"/>
                <w:szCs w:val="22"/>
                <w:lang w:eastAsia="en-US"/>
              </w:rPr>
              <w:t>Атон</w:t>
            </w:r>
            <w:proofErr w:type="spellEnd"/>
            <w:r w:rsidR="004900D3">
              <w:rPr>
                <w:rFonts w:eastAsia="Calibri"/>
                <w:sz w:val="22"/>
                <w:szCs w:val="22"/>
                <w:lang w:eastAsia="en-US"/>
              </w:rPr>
              <w:t xml:space="preserve">»», </w:t>
            </w:r>
            <w:proofErr w:type="gramStart"/>
            <w:r w:rsidR="00053D36">
              <w:rPr>
                <w:rFonts w:eastAsia="Calibri"/>
                <w:sz w:val="22"/>
                <w:szCs w:val="22"/>
                <w:lang w:eastAsia="en-US"/>
              </w:rPr>
              <w:t>Прошла</w:t>
            </w:r>
            <w:proofErr w:type="gramEnd"/>
            <w:r w:rsidR="00053D36">
              <w:rPr>
                <w:rFonts w:eastAsia="Calibri"/>
                <w:sz w:val="22"/>
                <w:szCs w:val="22"/>
                <w:lang w:eastAsia="en-US"/>
              </w:rPr>
              <w:t xml:space="preserve"> обучение по оказанию первой помощи пострадавшим</w:t>
            </w:r>
            <w:r>
              <w:rPr>
                <w:rFonts w:eastAsia="Calibri"/>
                <w:sz w:val="22"/>
                <w:szCs w:val="22"/>
                <w:lang w:eastAsia="en-US"/>
              </w:rPr>
              <w:t>, удостоверение № 1958, 8</w:t>
            </w:r>
            <w:r w:rsidR="004900D3">
              <w:rPr>
                <w:rFonts w:eastAsia="Calibri"/>
                <w:sz w:val="22"/>
                <w:szCs w:val="22"/>
                <w:lang w:eastAsia="en-US"/>
              </w:rPr>
              <w:t xml:space="preserve"> ч.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2022</w:t>
            </w:r>
            <w:r w:rsidR="008F58C7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A5177C" w:rsidRDefault="00A5177C" w:rsidP="00A5177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2.г. Томск ОГБУДПО «Томский областной институт повышения квалификации и переподготовки работников образования» (ТОИПКРО)</w:t>
            </w:r>
            <w:r w:rsidR="004A60C6">
              <w:rPr>
                <w:rFonts w:eastAsia="Calibri"/>
                <w:sz w:val="22"/>
                <w:szCs w:val="22"/>
                <w:lang w:eastAsia="en-US"/>
              </w:rPr>
              <w:t xml:space="preserve"> «Развитие современных педагогических компетенций в рамках проекта «Цифровая образовательная среда». Удостоверение о повышении квалификации 700800104074 рег.№7223-22, 40 ч. 2022г.</w:t>
            </w:r>
          </w:p>
          <w:p w:rsidR="004A60C6" w:rsidRDefault="004A60C6" w:rsidP="00A5177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3.г.Пермь АНО ДПО «ОЦ Каменный город» «Конструирование современного урока биологии в соответствии с требованиями обновлённого ФГОС ООО»,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удостоверение о повышении квалификации 593102969167 рег.№1100565, 72 ч. 2022 г.</w:t>
            </w:r>
          </w:p>
          <w:p w:rsidR="00A5177C" w:rsidRPr="00FC486B" w:rsidRDefault="00A5177C" w:rsidP="00A5177C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</w:tcPr>
          <w:p w:rsidR="00FC486B" w:rsidRPr="00FC486B" w:rsidRDefault="00FC486B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C486B">
              <w:rPr>
                <w:rFonts w:eastAsia="Calibri"/>
                <w:sz w:val="22"/>
                <w:szCs w:val="22"/>
                <w:lang w:eastAsia="en-US"/>
              </w:rPr>
              <w:t>Локушева</w:t>
            </w:r>
            <w:proofErr w:type="spellEnd"/>
            <w:r w:rsidRPr="00FC486B">
              <w:rPr>
                <w:rFonts w:eastAsia="Calibri"/>
                <w:sz w:val="22"/>
                <w:szCs w:val="22"/>
                <w:lang w:eastAsia="en-US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Директор, учитель русского языка и литературы</w:t>
            </w:r>
          </w:p>
        </w:tc>
        <w:tc>
          <w:tcPr>
            <w:tcW w:w="1276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A60C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A60C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Высшее, ТГПУ, 2006г., квалификация: учитель русского языка и литературы, соответствие занимаемой должности</w:t>
            </w:r>
          </w:p>
        </w:tc>
        <w:tc>
          <w:tcPr>
            <w:tcW w:w="5954" w:type="dxa"/>
          </w:tcPr>
          <w:p w:rsidR="004A60C6" w:rsidRDefault="004900D3" w:rsidP="004A60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4A60C6">
              <w:rPr>
                <w:rFonts w:eastAsia="Calibri"/>
                <w:sz w:val="22"/>
                <w:szCs w:val="22"/>
                <w:lang w:eastAsia="en-US"/>
              </w:rPr>
              <w:t>г. Томск ОГБУ ДПО «Томский областной институт повышения квалификации и переподготовки работников образования» (ТОИПКРО), «Особенно</w:t>
            </w:r>
            <w:r w:rsidR="00784AF2">
              <w:rPr>
                <w:rFonts w:eastAsia="Calibri"/>
                <w:sz w:val="22"/>
                <w:szCs w:val="22"/>
                <w:lang w:eastAsia="en-US"/>
              </w:rPr>
              <w:t xml:space="preserve">сти введения и реализации </w:t>
            </w:r>
            <w:proofErr w:type="gramStart"/>
            <w:r w:rsidR="00784AF2">
              <w:rPr>
                <w:rFonts w:eastAsia="Calibri"/>
                <w:sz w:val="22"/>
                <w:szCs w:val="22"/>
                <w:lang w:eastAsia="en-US"/>
              </w:rPr>
              <w:t>требо</w:t>
            </w:r>
            <w:r w:rsidR="004A60C6">
              <w:rPr>
                <w:rFonts w:eastAsia="Calibri"/>
                <w:sz w:val="22"/>
                <w:szCs w:val="22"/>
                <w:lang w:eastAsia="en-US"/>
              </w:rPr>
              <w:t>ваний</w:t>
            </w:r>
            <w:proofErr w:type="gramEnd"/>
            <w:r w:rsidR="004A60C6">
              <w:rPr>
                <w:rFonts w:eastAsia="Calibri"/>
                <w:sz w:val="22"/>
                <w:szCs w:val="22"/>
                <w:lang w:eastAsia="en-US"/>
              </w:rPr>
              <w:t xml:space="preserve"> обновлённых ФГОС ООО в работе учителя», </w:t>
            </w:r>
            <w:r w:rsidR="00784AF2">
              <w:rPr>
                <w:rFonts w:eastAsia="Calibri"/>
                <w:sz w:val="22"/>
                <w:szCs w:val="22"/>
                <w:lang w:eastAsia="en-US"/>
              </w:rPr>
              <w:t>удостоверение о повышении квалификации 700800071511 рег.№1016-22, 36 ч. 2022г.</w:t>
            </w:r>
          </w:p>
          <w:p w:rsidR="00784AF2" w:rsidRDefault="00784AF2" w:rsidP="004A60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 г. Томск ОГБУДПО «Томский областной институт повышения квалификации и переподготовки работников образования» (ТОИПКРО) «Развитие современных педагогических компетенций в рамках проекта «Цифровая образовательная среда». Удостоверение о повышении квалификации 700800104075 рег.№7224-22, 40 ч. 2022 г.</w:t>
            </w:r>
          </w:p>
          <w:p w:rsidR="00784AF2" w:rsidRDefault="00784AF2" w:rsidP="004A60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 г. Томск ОГБУДПО «Томский областной институт повышения квалификации и переподготовки работников образования» (ТОИПКРО), «Обновление системы общего образования в 2022-2023 учебном году: переход на обновлённые ФГОС НОО и ФГОС ООО». Удостоверение о повышении квалификации 700800074548 рег.№ 4028-22, 16 ч. 2022 г.</w:t>
            </w:r>
          </w:p>
          <w:p w:rsidR="00F31A38" w:rsidRDefault="00F31A38" w:rsidP="004A60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4.г. 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«Внутренняя система оценки качества образования: развитие в соответствии с обновлёнными ФГОС», Удостоверение о повышении квалификации 230000041328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рег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№ у-187244/б, 36 ч. 2022 г.</w:t>
            </w:r>
          </w:p>
          <w:p w:rsidR="00F31A38" w:rsidRDefault="0074774F" w:rsidP="004A60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5.г</w:t>
            </w:r>
            <w:r w:rsidR="00F31A38">
              <w:rPr>
                <w:rFonts w:eastAsia="Calibri"/>
                <w:sz w:val="22"/>
                <w:szCs w:val="22"/>
                <w:lang w:eastAsia="en-US"/>
              </w:rPr>
              <w:t xml:space="preserve">. Москва ООО СП «Содружество», «Формирование гражданственности и культуры межнационального общения», Удостоверение о повышении квалификации 00330850 </w:t>
            </w:r>
            <w:proofErr w:type="spellStart"/>
            <w:r w:rsidR="00F31A38">
              <w:rPr>
                <w:rFonts w:eastAsia="Calibri"/>
                <w:sz w:val="22"/>
                <w:szCs w:val="22"/>
                <w:lang w:eastAsia="en-US"/>
              </w:rPr>
              <w:t>рег</w:t>
            </w:r>
            <w:proofErr w:type="spellEnd"/>
            <w:r w:rsidR="00F31A38">
              <w:rPr>
                <w:rFonts w:eastAsia="Calibri"/>
                <w:sz w:val="22"/>
                <w:szCs w:val="22"/>
                <w:lang w:eastAsia="en-US"/>
              </w:rPr>
              <w:t>№ 19318</w:t>
            </w:r>
            <w:r>
              <w:rPr>
                <w:rFonts w:eastAsia="Calibri"/>
                <w:sz w:val="22"/>
                <w:szCs w:val="22"/>
                <w:lang w:eastAsia="en-US"/>
              </w:rPr>
              <w:t>, 24 ч. 20222 год.</w:t>
            </w:r>
          </w:p>
          <w:p w:rsidR="0074774F" w:rsidRDefault="0074774F" w:rsidP="004A60C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 г. Томск ОГБУДПО «Томский областной институт повышения квалификации и переподготовки работников образования» (ТОИПКРО), «Цифровые ресурсы в управленческой деятельности», Удостоверение о повышении квалификации 700800103298 рег№6451ц-22, 16 ч. 2022 г.</w:t>
            </w:r>
          </w:p>
          <w:p w:rsidR="00311092" w:rsidRPr="00676CE3" w:rsidRDefault="0074774F" w:rsidP="00676C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г. Томск ОГБУДПО «Томский областной институт повышения квалификации и переподготовки работников образования» (ТОИПКРО), «Технологии оценки и формирования функциональной грамотности школьников в контексте обновлённых ФГОС», Удостоверение о повышении квалификации 700800103229 рег№6382ц-22, 16 ч. 2022 год</w:t>
            </w: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1C6B5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:rsidR="00FC486B" w:rsidRPr="00FC486B" w:rsidRDefault="00FC486B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Шапкина Ирина Николаевна</w:t>
            </w:r>
          </w:p>
        </w:tc>
        <w:tc>
          <w:tcPr>
            <w:tcW w:w="1417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276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F039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:rsidR="00FC486B" w:rsidRPr="00FC486B" w:rsidRDefault="00F10C38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</w:tcPr>
          <w:p w:rsidR="00FC486B" w:rsidRPr="00FC486B" w:rsidRDefault="00FC486B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C486B">
              <w:rPr>
                <w:rFonts w:eastAsia="Calibri"/>
                <w:sz w:val="22"/>
                <w:szCs w:val="22"/>
                <w:lang w:eastAsia="en-US"/>
              </w:rPr>
              <w:t>ОГБПОУ «Томский государственный педагогический колледж», г. Томск, диплом № 238, 2015г., по программе Преподавание в начальных классах</w:t>
            </w:r>
          </w:p>
        </w:tc>
        <w:tc>
          <w:tcPr>
            <w:tcW w:w="5954" w:type="dxa"/>
          </w:tcPr>
          <w:p w:rsidR="00FC486B" w:rsidRDefault="00F10C38" w:rsidP="00E8543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t xml:space="preserve"> </w:t>
            </w:r>
            <w:r w:rsidR="00053D36">
              <w:rPr>
                <w:rFonts w:eastAsia="Calibri"/>
                <w:sz w:val="22"/>
                <w:szCs w:val="22"/>
                <w:lang w:eastAsia="en-US"/>
              </w:rPr>
              <w:t>г. Томск ОГБУДПО «Томский областной институт повышения квалификации и переподготовки работников образования» (ТОИПКРО) «Развитие современных педагогических компетенций в рамках проекта «Цифровая образовательная среда». Удостоверение о повышении квалификации 700800104078 рег№7227-22, 40 ч., 2022 год</w:t>
            </w:r>
          </w:p>
          <w:p w:rsidR="00053D36" w:rsidRPr="00FC486B" w:rsidRDefault="00053D36" w:rsidP="00053D3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г. Томск ОГБУДПО «Томский областной институт повышения квалификации и переподготовки работников образования» (ТОИПКРО) «Современные методы и технологии преподавания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 рамках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обновлённых ФГОС: начальная школа». Удостоверение о повышении квалификации 700800071770 рег№1275-22, 40 ч., 2022 год</w:t>
            </w:r>
          </w:p>
        </w:tc>
      </w:tr>
      <w:tr w:rsidR="00FC486B" w:rsidRPr="00FC486B" w:rsidTr="00723293">
        <w:tc>
          <w:tcPr>
            <w:tcW w:w="567" w:type="dxa"/>
          </w:tcPr>
          <w:p w:rsidR="00FC486B" w:rsidRPr="00FC486B" w:rsidRDefault="001C6B5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</w:tcPr>
          <w:p w:rsidR="00053D36" w:rsidRDefault="0045376F" w:rsidP="00053D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Бабкина Галина</w:t>
            </w:r>
          </w:p>
          <w:p w:rsidR="0045376F" w:rsidRPr="00FC486B" w:rsidRDefault="0045376F" w:rsidP="00053D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Васильевна</w:t>
            </w:r>
          </w:p>
        </w:tc>
        <w:tc>
          <w:tcPr>
            <w:tcW w:w="1417" w:type="dxa"/>
          </w:tcPr>
          <w:p w:rsidR="00FC486B" w:rsidRPr="00FC486B" w:rsidRDefault="0045376F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1276" w:type="dxa"/>
          </w:tcPr>
          <w:p w:rsidR="00FC486B" w:rsidRPr="00FC486B" w:rsidRDefault="00053D3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7" w:type="dxa"/>
          </w:tcPr>
          <w:p w:rsidR="00FC486B" w:rsidRPr="00FC486B" w:rsidRDefault="00053D3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214F6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</w:tcPr>
          <w:p w:rsidR="00FC486B" w:rsidRPr="00FC486B" w:rsidRDefault="00E676F1" w:rsidP="00E676F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Средне-специальное, Томское педагогическое училище №1, г. Томск,</w:t>
            </w:r>
            <w:r w:rsidR="00FC486B" w:rsidRPr="00FC486B">
              <w:rPr>
                <w:rFonts w:eastAsia="Calibri"/>
                <w:sz w:val="22"/>
                <w:szCs w:val="22"/>
                <w:lang w:eastAsia="en-US"/>
              </w:rPr>
              <w:t xml:space="preserve"> 1984г., п</w:t>
            </w:r>
            <w:r>
              <w:rPr>
                <w:rFonts w:eastAsia="Calibri"/>
                <w:sz w:val="22"/>
                <w:szCs w:val="22"/>
                <w:lang w:eastAsia="en-US"/>
              </w:rPr>
              <w:t>о специальности «Дошкольное воспитание», квалификация «Воспитатель детского сада».</w:t>
            </w:r>
          </w:p>
        </w:tc>
        <w:tc>
          <w:tcPr>
            <w:tcW w:w="5954" w:type="dxa"/>
          </w:tcPr>
          <w:p w:rsidR="00A30E27" w:rsidRDefault="00053D36" w:rsidP="00053D3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 г. Томск ОГБУДПО «Томский областной институт повышения квалификации и переподготовки работников образования» (ТОИПКРО) «Развитие современных педагогических компетенций в рамках проекта «Цифровая образовательная среда». Удостоверение о повышении квалификации 700800104073 рег№7222-22, 40 ч., 2022 год</w:t>
            </w:r>
          </w:p>
          <w:p w:rsidR="00053D36" w:rsidRDefault="00053D36" w:rsidP="00053D3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 г. Томск ОГБУДПО «Томский областной институт повышения квалификации и переподготовки работников образования» (ТОИПКРО) «Современные методы и технологии преподавания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 рамках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обновлённых ФГОС: начальная школа». Удостоверение о повышении квалификации 700800071741 рег№1246-22, 40 ч., 2022 год</w:t>
            </w:r>
          </w:p>
          <w:p w:rsidR="00053D36" w:rsidRPr="00FC486B" w:rsidRDefault="00A85ABD" w:rsidP="00053D3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="00053D36">
              <w:rPr>
                <w:rFonts w:eastAsia="Calibri"/>
                <w:sz w:val="22"/>
                <w:szCs w:val="22"/>
                <w:lang w:eastAsia="en-US"/>
              </w:rPr>
              <w:t>г. Новосибирск автономная некоммерческая образовательная организация дополнительного профессионального образования Учебный центр «</w:t>
            </w:r>
            <w:proofErr w:type="spellStart"/>
            <w:r w:rsidR="00053D36">
              <w:rPr>
                <w:rFonts w:eastAsia="Calibri"/>
                <w:sz w:val="22"/>
                <w:szCs w:val="22"/>
                <w:lang w:eastAsia="en-US"/>
              </w:rPr>
              <w:t>Атон</w:t>
            </w:r>
            <w:proofErr w:type="spellEnd"/>
            <w:r w:rsidR="00053D36">
              <w:rPr>
                <w:rFonts w:eastAsia="Calibri"/>
                <w:sz w:val="22"/>
                <w:szCs w:val="22"/>
                <w:lang w:eastAsia="en-US"/>
              </w:rPr>
              <w:t>»», Прошла обучение по оказанию первой помощи пострадавшим</w:t>
            </w:r>
            <w:r>
              <w:rPr>
                <w:rFonts w:eastAsia="Calibri"/>
                <w:sz w:val="22"/>
                <w:szCs w:val="22"/>
                <w:lang w:eastAsia="en-US"/>
              </w:rPr>
              <w:t>, удостоверение № 1957</w:t>
            </w:r>
            <w:r w:rsidR="00053D36">
              <w:rPr>
                <w:rFonts w:eastAsia="Calibri"/>
                <w:sz w:val="22"/>
                <w:szCs w:val="22"/>
                <w:lang w:eastAsia="en-US"/>
              </w:rPr>
              <w:t>, 8 ч. 2022 г.</w:t>
            </w:r>
          </w:p>
        </w:tc>
      </w:tr>
      <w:tr w:rsidR="00E74675" w:rsidRPr="00FC486B" w:rsidTr="00723293">
        <w:tc>
          <w:tcPr>
            <w:tcW w:w="567" w:type="dxa"/>
          </w:tcPr>
          <w:p w:rsidR="00E74675" w:rsidRPr="00FC486B" w:rsidRDefault="001C6B5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E74675" w:rsidRPr="00FC486B" w:rsidRDefault="00E74675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Семененко Антон Григорьевич</w:t>
            </w:r>
          </w:p>
        </w:tc>
        <w:tc>
          <w:tcPr>
            <w:tcW w:w="1417" w:type="dxa"/>
          </w:tcPr>
          <w:p w:rsidR="00E74675" w:rsidRPr="00FC486B" w:rsidRDefault="00E74675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Учитель истории</w:t>
            </w:r>
          </w:p>
        </w:tc>
        <w:tc>
          <w:tcPr>
            <w:tcW w:w="1276" w:type="dxa"/>
          </w:tcPr>
          <w:p w:rsidR="00E74675" w:rsidRPr="00FC486B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10C3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417" w:type="dxa"/>
          </w:tcPr>
          <w:p w:rsidR="00E74675" w:rsidRPr="00FC486B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10C3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402" w:type="dxa"/>
          </w:tcPr>
          <w:p w:rsidR="00E74675" w:rsidRPr="00FC486B" w:rsidRDefault="00E74675" w:rsidP="00E7467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ОГБПОУ «Томский техникум информационных технологий», профессия «монтажник радиоэлектронной аппаратуры и приборов», 2018 г,, № 1170040008111, рег. № 5853</w:t>
            </w:r>
          </w:p>
        </w:tc>
        <w:tc>
          <w:tcPr>
            <w:tcW w:w="5954" w:type="dxa"/>
          </w:tcPr>
          <w:p w:rsidR="00E74675" w:rsidRDefault="00A85ABD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1.г. Новосибирск автономная некоммерческая образовательная организация дополнительного профессионального образования Учебный центр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Атон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»»,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Прошёл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обучение по оказанию первой помощи пострадавшим, удостоверение № 1951, 8 ч. 2022 г.</w:t>
            </w:r>
          </w:p>
          <w:p w:rsidR="00A85ABD" w:rsidRDefault="00A85ABD" w:rsidP="00A85AB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г. Томск ОГБУ ДПО «Томский областной институт повышения квалификации и переподготовки работников образования» (ТОИПКРО), «Особенности введения и реализации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требований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обновлённых ФГОС ООО в работе учителя», удостоверение о повышении квалификации 700800071521 рег.№1026-22, 36 ч. 2022г.</w:t>
            </w:r>
          </w:p>
          <w:p w:rsidR="00A85ABD" w:rsidRDefault="00A85ABD" w:rsidP="00A85AB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г. Томск ОГБУДПО «Томский областной институт повышения квалификации и переподготовки работников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образования» (ТОИПКРО) «Развитие современных педагогических компетенций в рамках проекта «Цифровая образовательная среда». Удостоверение о повышении квалификации 700800104076 рег№7225-22, 40 ч., 2022 год</w:t>
            </w:r>
          </w:p>
          <w:p w:rsidR="00A85ABD" w:rsidRDefault="00A85ABD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5ABD" w:rsidRPr="00FC486B" w:rsidTr="00723293">
        <w:tc>
          <w:tcPr>
            <w:tcW w:w="567" w:type="dxa"/>
          </w:tcPr>
          <w:p w:rsidR="00A85ABD" w:rsidRDefault="001C6B56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</w:tcPr>
          <w:p w:rsidR="00A85ABD" w:rsidRDefault="00A85ABD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Толбанова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Михайловна</w:t>
            </w:r>
          </w:p>
        </w:tc>
        <w:tc>
          <w:tcPr>
            <w:tcW w:w="1417" w:type="dxa"/>
          </w:tcPr>
          <w:p w:rsidR="00A85ABD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Учитель математики </w:t>
            </w:r>
          </w:p>
        </w:tc>
        <w:tc>
          <w:tcPr>
            <w:tcW w:w="1276" w:type="dxa"/>
          </w:tcPr>
          <w:p w:rsidR="00A85ABD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7" w:type="dxa"/>
          </w:tcPr>
          <w:p w:rsidR="00A85ABD" w:rsidRDefault="00A85ABD" w:rsidP="00FC486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4F6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</w:tcPr>
          <w:p w:rsidR="00A85ABD" w:rsidRDefault="00C479AD" w:rsidP="00214F6A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Высшее, </w:t>
            </w:r>
            <w:r w:rsidR="00214F6A">
              <w:rPr>
                <w:rFonts w:eastAsia="Calibri"/>
                <w:sz w:val="22"/>
                <w:szCs w:val="22"/>
                <w:lang w:eastAsia="en-US"/>
              </w:rPr>
              <w:t>Томский государственный педагогический институт по специальности  учитель  математики и физики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Диплом КВ №363323                  02 июля 1984 год</w:t>
            </w:r>
          </w:p>
        </w:tc>
        <w:tc>
          <w:tcPr>
            <w:tcW w:w="5954" w:type="dxa"/>
          </w:tcPr>
          <w:p w:rsidR="001C6B56" w:rsidRDefault="001C6B56" w:rsidP="001C6B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1.г. Новосибирск автономная некоммерческая образовательная организация дополнительного профессионального образования Учебный центр 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Атон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»»,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Прошёл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обучение по оказанию первой помощи пострадавшим, удостоверение № 1960, 8 ч. 2022 г.</w:t>
            </w:r>
          </w:p>
          <w:p w:rsidR="001C6B56" w:rsidRDefault="001C6B56" w:rsidP="001C6B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г. Томск ОГБУ ДПО «Томский областной институт повышения квалификации и переподготовки работников образования» (ТОИПКРО), «Особенности введения и реализации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требований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обновлённых ФГОС ООО в работе учителя», удостоверение о повышении квалификации 700800071524 рег.№1029-22, 36 ч. 2022г.</w:t>
            </w:r>
          </w:p>
          <w:p w:rsidR="00A85ABD" w:rsidRDefault="001C6B56" w:rsidP="00FC48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 г. Томск ОГБУДПО «Томский областной институт повышения квалификации и переподготовки работников образования» (ТОИПКРО) «Развитие современных педагогических компетенций в рамках проекта «Цифровая образовательная среда». Удостоверение о повышении квалификации 700800104077 рег№7226-22, 40 ч., 2022 год</w:t>
            </w:r>
          </w:p>
        </w:tc>
      </w:tr>
    </w:tbl>
    <w:p w:rsidR="00244E9F" w:rsidRDefault="00FC486B" w:rsidP="00FC486B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FC486B">
        <w:rPr>
          <w:color w:val="000000"/>
        </w:rPr>
        <w:t xml:space="preserve">     </w:t>
      </w:r>
    </w:p>
    <w:p w:rsidR="00FC486B" w:rsidRPr="00FC486B" w:rsidRDefault="00244E9F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C486B" w:rsidRPr="00FC486B">
        <w:rPr>
          <w:color w:val="000000"/>
        </w:rPr>
        <w:t xml:space="preserve"> В школе сложилась система методического сопровождения аттестуемых учителей на базе школьного методического объединения:</w:t>
      </w:r>
    </w:p>
    <w:p w:rsidR="00FC486B" w:rsidRPr="00FC486B" w:rsidRDefault="00FC486B" w:rsidP="00723293">
      <w:pPr>
        <w:numPr>
          <w:ilvl w:val="0"/>
          <w:numId w:val="36"/>
        </w:numPr>
        <w:spacing w:before="100" w:beforeAutospacing="1" w:after="100" w:afterAutospacing="1" w:line="276" w:lineRule="auto"/>
        <w:ind w:left="624"/>
        <w:contextualSpacing/>
        <w:jc w:val="both"/>
        <w:rPr>
          <w:color w:val="000000"/>
        </w:rPr>
      </w:pPr>
      <w:r w:rsidRPr="00FC486B">
        <w:rPr>
          <w:color w:val="000000"/>
        </w:rPr>
        <w:t>Нормативно – информационное обеспечение (широко стали использоваться дистанционные средства);</w:t>
      </w:r>
    </w:p>
    <w:p w:rsidR="00FC486B" w:rsidRPr="00FC486B" w:rsidRDefault="00FC486B" w:rsidP="00723293">
      <w:pPr>
        <w:numPr>
          <w:ilvl w:val="0"/>
          <w:numId w:val="36"/>
        </w:numPr>
        <w:spacing w:before="100" w:beforeAutospacing="1" w:after="100" w:afterAutospacing="1" w:line="276" w:lineRule="auto"/>
        <w:ind w:left="624"/>
        <w:contextualSpacing/>
        <w:jc w:val="both"/>
        <w:rPr>
          <w:color w:val="000000"/>
        </w:rPr>
      </w:pPr>
      <w:r w:rsidRPr="00FC486B">
        <w:rPr>
          <w:color w:val="000000"/>
        </w:rPr>
        <w:t>Адресное проблемное консультирование;</w:t>
      </w:r>
    </w:p>
    <w:p w:rsidR="00FC486B" w:rsidRPr="00FC486B" w:rsidRDefault="00FC486B" w:rsidP="00723293">
      <w:pPr>
        <w:numPr>
          <w:ilvl w:val="0"/>
          <w:numId w:val="36"/>
        </w:numPr>
        <w:spacing w:before="100" w:beforeAutospacing="1" w:after="100" w:afterAutospacing="1" w:line="276" w:lineRule="auto"/>
        <w:ind w:left="624"/>
        <w:contextualSpacing/>
        <w:jc w:val="both"/>
        <w:rPr>
          <w:color w:val="000000"/>
        </w:rPr>
      </w:pPr>
      <w:r w:rsidRPr="00FC486B">
        <w:rPr>
          <w:color w:val="000000"/>
        </w:rPr>
        <w:t>Курсы повышения квалификации (очные, заочные);</w:t>
      </w:r>
    </w:p>
    <w:p w:rsidR="00FC486B" w:rsidRPr="00FC486B" w:rsidRDefault="001C6B56" w:rsidP="00723293">
      <w:pPr>
        <w:spacing w:before="100" w:beforeAutospacing="1" w:after="100" w:afterAutospacing="1"/>
        <w:ind w:left="624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     На 1 января 2022-2023</w:t>
      </w:r>
      <w:r w:rsidR="00E676F1">
        <w:rPr>
          <w:color w:val="000000"/>
        </w:rPr>
        <w:t xml:space="preserve"> учебного года</w:t>
      </w:r>
      <w:r w:rsidR="00FC486B" w:rsidRPr="00FC486B">
        <w:rPr>
          <w:color w:val="000000"/>
        </w:rPr>
        <w:t xml:space="preserve"> в соответствии с графиком повышения квалификации </w:t>
      </w:r>
      <w:r w:rsidR="005A60C8">
        <w:rPr>
          <w:color w:val="000000"/>
        </w:rPr>
        <w:t xml:space="preserve">курсы повышения </w:t>
      </w:r>
      <w:r w:rsidR="000A69E1">
        <w:rPr>
          <w:color w:val="000000"/>
        </w:rPr>
        <w:t>прошли 6 педагогов (100</w:t>
      </w:r>
      <w:r w:rsidR="00FC486B" w:rsidRPr="00FC486B">
        <w:rPr>
          <w:color w:val="000000"/>
        </w:rPr>
        <w:t xml:space="preserve">% педагогического состава). Педагоги ОУ </w:t>
      </w:r>
      <w:r>
        <w:rPr>
          <w:color w:val="000000"/>
        </w:rPr>
        <w:t>на 1 января 2022-2023</w:t>
      </w:r>
      <w:r w:rsidR="00FC486B" w:rsidRPr="00FC486B">
        <w:rPr>
          <w:color w:val="000000"/>
        </w:rPr>
        <w:t xml:space="preserve"> учебного года не принимали участие в региональных, межрегиональных, федеральных конкурсах и проектах. </w:t>
      </w:r>
      <w:r w:rsidR="00FC486B" w:rsidRPr="00FC486B">
        <w:rPr>
          <w:b/>
          <w:bCs/>
          <w:color w:val="000000"/>
        </w:rPr>
        <w:t>Основные причины снижения уровня участия педагогов в профессиональных конкурсах:</w:t>
      </w:r>
    </w:p>
    <w:p w:rsidR="00FC486B" w:rsidRPr="00FC486B" w:rsidRDefault="00244E9F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FC486B" w:rsidRPr="00FC486B">
        <w:rPr>
          <w:color w:val="000000"/>
        </w:rPr>
        <w:t>- высокая средняя нагрузка педагогов;</w:t>
      </w:r>
    </w:p>
    <w:p w:rsidR="00FC486B" w:rsidRPr="00FC486B" w:rsidRDefault="00244E9F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C486B" w:rsidRPr="00FC486B">
        <w:rPr>
          <w:color w:val="000000"/>
        </w:rPr>
        <w:t>- увеличение количества обязательных региональных, муниципальных мониторингов.</w:t>
      </w:r>
    </w:p>
    <w:p w:rsidR="00FC486B" w:rsidRPr="00FC486B" w:rsidRDefault="00FC486B" w:rsidP="00723293">
      <w:pPr>
        <w:spacing w:before="100" w:beforeAutospacing="1" w:after="100" w:afterAutospacing="1"/>
        <w:ind w:left="624"/>
        <w:contextualSpacing/>
        <w:jc w:val="both"/>
        <w:rPr>
          <w:color w:val="000000"/>
        </w:rPr>
      </w:pPr>
      <w:r w:rsidRPr="00FC486B">
        <w:rPr>
          <w:b/>
          <w:bCs/>
          <w:i/>
          <w:iCs/>
        </w:rPr>
        <w:t xml:space="preserve">   </w:t>
      </w:r>
      <w:r w:rsidR="00244E9F">
        <w:rPr>
          <w:b/>
          <w:bCs/>
          <w:i/>
          <w:iCs/>
        </w:rPr>
        <w:t xml:space="preserve">  </w:t>
      </w:r>
      <w:r w:rsidRPr="00FC486B">
        <w:rPr>
          <w:b/>
          <w:bCs/>
          <w:i/>
          <w:iCs/>
        </w:rPr>
        <w:t xml:space="preserve"> Вывод по разделу: </w:t>
      </w:r>
      <w:r w:rsidRPr="00FC486B">
        <w:t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 Таким образом, профессиональный уровень и уровень квалификации педагогических работников учреждения соответствует требованиям реализации образовательной программы учреждения. Текучесть кадров невысокая. Стабильности коллектива способствует комфортная, деловая атмосфера, эффективное использование моральных и материальных стимулов в работе.</w:t>
      </w:r>
    </w:p>
    <w:p w:rsidR="00FC486B" w:rsidRPr="00FC486B" w:rsidRDefault="00FC486B" w:rsidP="00723293">
      <w:pPr>
        <w:autoSpaceDE w:val="0"/>
        <w:autoSpaceDN w:val="0"/>
        <w:adjustRightInd w:val="0"/>
        <w:ind w:left="624"/>
        <w:contextualSpacing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244E9F" w:rsidRDefault="00244E9F" w:rsidP="00F10C38">
      <w:pPr>
        <w:spacing w:after="200"/>
        <w:contextualSpacing/>
        <w:jc w:val="center"/>
        <w:rPr>
          <w:rFonts w:eastAsia="Calibri"/>
          <w:b/>
          <w:bCs/>
          <w:sz w:val="22"/>
          <w:szCs w:val="22"/>
          <w:lang w:eastAsia="en-US"/>
        </w:rPr>
        <w:sectPr w:rsidR="00244E9F" w:rsidSect="00FC486B">
          <w:pgSz w:w="16838" w:h="11906" w:orient="landscape"/>
          <w:pgMar w:top="1418" w:right="709" w:bottom="567" w:left="357" w:header="708" w:footer="708" w:gutter="0"/>
          <w:cols w:space="708"/>
          <w:docGrid w:linePitch="360"/>
        </w:sectPr>
      </w:pPr>
    </w:p>
    <w:p w:rsidR="00E25E6E" w:rsidRDefault="00E25E6E">
      <w:pPr>
        <w:rPr>
          <w:rFonts w:eastAsia="Calibri"/>
          <w:b/>
          <w:bCs/>
          <w:lang w:eastAsia="en-US"/>
        </w:rPr>
        <w:sectPr w:rsidR="00E25E6E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</w:p>
    <w:p w:rsidR="00FC486B" w:rsidRPr="00244E9F" w:rsidRDefault="00FC486B" w:rsidP="00FC486B">
      <w:pPr>
        <w:rPr>
          <w:rFonts w:eastAsia="Calibri"/>
          <w:b/>
          <w:bCs/>
          <w:lang w:eastAsia="en-US"/>
        </w:rPr>
        <w:sectPr w:rsidR="00FC486B" w:rsidRPr="00244E9F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</w:p>
    <w:p w:rsidR="006C1F46" w:rsidRDefault="006C1F46" w:rsidP="00F10C38">
      <w:pPr>
        <w:jc w:val="center"/>
        <w:rPr>
          <w:b/>
          <w:bCs/>
          <w:color w:val="000000"/>
        </w:rPr>
      </w:pPr>
      <w:r w:rsidRPr="006C1F46">
        <w:rPr>
          <w:b/>
          <w:bCs/>
          <w:color w:val="000000"/>
        </w:rPr>
        <w:lastRenderedPageBreak/>
        <w:t>11. Учебно-методическое обеспечение</w:t>
      </w:r>
    </w:p>
    <w:p w:rsidR="00244E9F" w:rsidRPr="00E25E6E" w:rsidRDefault="00244E9F" w:rsidP="00244E9F">
      <w:pPr>
        <w:jc w:val="center"/>
        <w:rPr>
          <w:b/>
          <w:bCs/>
          <w:color w:val="000000"/>
        </w:rPr>
      </w:pPr>
    </w:p>
    <w:p w:rsidR="006C1F46" w:rsidRPr="006C1F46" w:rsidRDefault="006C1F46" w:rsidP="006C1F46">
      <w:pPr>
        <w:spacing w:before="100" w:beforeAutospacing="1" w:after="100" w:afterAutospacing="1"/>
        <w:contextualSpacing/>
        <w:jc w:val="both"/>
        <w:outlineLvl w:val="0"/>
        <w:rPr>
          <w:b/>
          <w:bCs/>
          <w:color w:val="000000"/>
        </w:rPr>
      </w:pPr>
      <w:r>
        <w:rPr>
          <w:color w:val="000000"/>
        </w:rPr>
        <w:t xml:space="preserve">        </w:t>
      </w:r>
      <w:r w:rsidRPr="006C1F46">
        <w:rPr>
          <w:color w:val="000000"/>
        </w:rPr>
        <w:t>По всем предметам учебного плана разработаны рабочие программы. Рабочие программы рассмотрены на заседании школьного методического объединения и утверждены директором школы. Структура рабочих программ соответствует требованиям государственных образовательных стандартов начального общего, основного общего, дошкольного образования.</w:t>
      </w:r>
    </w:p>
    <w:p w:rsidR="006C1F46" w:rsidRPr="006C1F46" w:rsidRDefault="006C1F46" w:rsidP="006C1F46">
      <w:pPr>
        <w:spacing w:before="100" w:beforeAutospacing="1" w:after="100" w:afterAutospacing="1"/>
        <w:ind w:hanging="110"/>
        <w:contextualSpacing/>
        <w:jc w:val="both"/>
        <w:rPr>
          <w:color w:val="000000"/>
        </w:rPr>
      </w:pPr>
      <w:r w:rsidRPr="006C1F46">
        <w:rPr>
          <w:color w:val="000000"/>
        </w:rPr>
        <w:t xml:space="preserve">        Преподавание всех учебных дисциплин обеспечено учебно-методическими комплексами.</w:t>
      </w:r>
    </w:p>
    <w:p w:rsidR="006C1F46" w:rsidRPr="006C1F46" w:rsidRDefault="006C1F46" w:rsidP="006C1F46">
      <w:pPr>
        <w:spacing w:before="100" w:beforeAutospacing="1" w:after="100" w:afterAutospacing="1"/>
        <w:ind w:hanging="110"/>
        <w:contextualSpacing/>
        <w:jc w:val="both"/>
        <w:rPr>
          <w:color w:val="000000"/>
        </w:rPr>
      </w:pPr>
      <w:r w:rsidRPr="006C1F46">
        <w:rPr>
          <w:color w:val="000000"/>
        </w:rPr>
        <w:t xml:space="preserve">        В школе имеется собственная библиотека, в которой имеется одно автоматизирование рабочее место библиотекаря и компьютер для работы.</w:t>
      </w:r>
    </w:p>
    <w:p w:rsidR="006C1F46" w:rsidRPr="006C1F46" w:rsidRDefault="006C1F46" w:rsidP="006C1F46">
      <w:pPr>
        <w:spacing w:before="100" w:beforeAutospacing="1" w:after="100" w:afterAutospacing="1"/>
        <w:ind w:hanging="11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6C1F46">
        <w:rPr>
          <w:color w:val="000000"/>
        </w:rPr>
        <w:t xml:space="preserve">Общий фонд библиотеки </w:t>
      </w:r>
      <w:r w:rsidRPr="00214F6A">
        <w:rPr>
          <w:color w:val="000000"/>
        </w:rPr>
        <w:t xml:space="preserve">составляет </w:t>
      </w:r>
      <w:r w:rsidRPr="00214F6A">
        <w:rPr>
          <w:b/>
          <w:bCs/>
          <w:color w:val="000000"/>
        </w:rPr>
        <w:t xml:space="preserve">2040 </w:t>
      </w:r>
      <w:proofErr w:type="gramStart"/>
      <w:r w:rsidRPr="00214F6A">
        <w:rPr>
          <w:b/>
          <w:bCs/>
          <w:color w:val="000000"/>
        </w:rPr>
        <w:t xml:space="preserve">экз. </w:t>
      </w:r>
      <w:r w:rsidRPr="00214F6A">
        <w:rPr>
          <w:color w:val="000000"/>
        </w:rPr>
        <w:t>,</w:t>
      </w:r>
      <w:proofErr w:type="gramEnd"/>
      <w:r w:rsidRPr="00214F6A">
        <w:rPr>
          <w:color w:val="000000"/>
        </w:rPr>
        <w:t xml:space="preserve"> в том числе школьных учебников – </w:t>
      </w:r>
      <w:r w:rsidRPr="00214F6A">
        <w:rPr>
          <w:b/>
          <w:bCs/>
          <w:color w:val="000000"/>
        </w:rPr>
        <w:t>810 экз.</w:t>
      </w:r>
      <w:r>
        <w:rPr>
          <w:b/>
          <w:bCs/>
          <w:color w:val="000000"/>
        </w:rPr>
        <w:t xml:space="preserve"> (</w:t>
      </w:r>
      <w:r>
        <w:rPr>
          <w:bCs/>
          <w:color w:val="000000"/>
        </w:rPr>
        <w:t xml:space="preserve">фонд библиотеки постоянно по мере необходимости обновляется). </w:t>
      </w:r>
      <w:r w:rsidRPr="006C1F46">
        <w:rPr>
          <w:color w:val="000000"/>
        </w:rPr>
        <w:t>Востребованность библиотечного фонда и информационной базы достаточно высока.</w:t>
      </w:r>
    </w:p>
    <w:p w:rsidR="00C33621" w:rsidRDefault="00C33621" w:rsidP="006C1F4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6C1F46" w:rsidRPr="006C1F46" w:rsidRDefault="006C1F46" w:rsidP="006C1F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6C1F46">
        <w:rPr>
          <w:rFonts w:eastAsia="Calibri"/>
          <w:b/>
          <w:bCs/>
          <w:lang w:eastAsia="en-US"/>
        </w:rPr>
        <w:t>12. Функционирование внутренней системы оценки качества образования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1F46">
        <w:rPr>
          <w:rFonts w:eastAsia="Calibri"/>
          <w:lang w:eastAsia="en-US"/>
        </w:rPr>
        <w:t xml:space="preserve">         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C1F46">
        <w:rPr>
          <w:rFonts w:eastAsia="Calibri"/>
          <w:lang w:eastAsia="en-US"/>
        </w:rPr>
        <w:t xml:space="preserve">         Образовательной программой определены направления работы: оценка качества нормативно- правовой базы школы; образовательных программ школы; знаний обучающихся; </w:t>
      </w:r>
      <w:proofErr w:type="gramStart"/>
      <w:r w:rsidRPr="006C1F46">
        <w:rPr>
          <w:rFonts w:eastAsia="Calibri"/>
          <w:lang w:eastAsia="en-US"/>
        </w:rPr>
        <w:t>достижений</w:t>
      </w:r>
      <w:proofErr w:type="gramEnd"/>
      <w:r w:rsidRPr="006C1F46">
        <w:rPr>
          <w:rFonts w:eastAsia="Calibri"/>
          <w:lang w:eastAsia="en-US"/>
        </w:rPr>
        <w:t xml:space="preserve">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 Систематически проводится мониторинг успеваемости по учебным предметам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6C1F46">
        <w:rPr>
          <w:rFonts w:eastAsia="Calibri"/>
          <w:lang w:eastAsia="en-US"/>
        </w:rPr>
        <w:t>Предметом оценки качества образования являются качество образовательных результатов, 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питания, эффективность управления качеством образования.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6C1F46">
        <w:rPr>
          <w:rFonts w:eastAsia="Calibri"/>
          <w:lang w:eastAsia="en-US"/>
        </w:rPr>
        <w:t>Целью внутренней системы оценки качества образования в учреждении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C1F46">
        <w:rPr>
          <w:rFonts w:eastAsia="Calibri"/>
          <w:lang w:eastAsia="en-US"/>
        </w:rPr>
        <w:t>Для достижения поставленной цели решаются следующие задачи: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6C1F46">
        <w:rPr>
          <w:rFonts w:eastAsia="Calibri"/>
          <w:lang w:eastAsia="en-US"/>
        </w:rPr>
        <w:t>-формирование механизма единой системы сбора, обработки и хранения информации о состоянии качества образования,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входного, промежуточного, итогового мониторинга,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выявление влияющих на качество образования факторов,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принятие мер по устранению отрицательных последствий,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6C1F46">
        <w:rPr>
          <w:rFonts w:eastAsia="Calibri"/>
          <w:lang w:eastAsia="en-US"/>
        </w:rPr>
        <w:t>- построение рейтинговых показателей качества образования (по ступеням обучения, по классам, по предметам, по учителям, по учащимся внутри классов внутри каждой ступени),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6C1F46">
        <w:rPr>
          <w:rFonts w:eastAsia="Calibri"/>
          <w:lang w:eastAsia="en-US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6C1F46">
        <w:rPr>
          <w:rFonts w:eastAsia="Calibri"/>
          <w:lang w:eastAsia="en-US"/>
        </w:rPr>
        <w:t xml:space="preserve">Процедура измерения, используемая в рамках мониторинга, направлена на установление </w:t>
      </w:r>
      <w:proofErr w:type="gramStart"/>
      <w:r w:rsidRPr="006C1F46">
        <w:rPr>
          <w:rFonts w:eastAsia="Calibri"/>
          <w:lang w:eastAsia="en-US"/>
        </w:rPr>
        <w:t>качественных  и</w:t>
      </w:r>
      <w:proofErr w:type="gramEnd"/>
      <w:r w:rsidRPr="006C1F46">
        <w:rPr>
          <w:rFonts w:eastAsia="Calibri"/>
          <w:lang w:eastAsia="en-US"/>
        </w:rPr>
        <w:t xml:space="preserve"> количественных характеристик объекта. К методам проведения мониторинга относятся: экспертное оценивание, тестирование, анкетирование, проведение контрольных работ, статистическая обработка информации, ранжирование и др.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C1F46">
        <w:rPr>
          <w:rFonts w:eastAsia="Calibri"/>
          <w:lang w:eastAsia="en-US"/>
        </w:rPr>
        <w:t>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 Мониторинговые исследования обсуждались на заседаниях педагогического совета, совещаниях при директоре, заседаниях методических объединений учителей-предметников.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дальнейшей работы.</w:t>
      </w:r>
    </w:p>
    <w:p w:rsidR="006C1F46" w:rsidRPr="006C1F46" w:rsidRDefault="006C1F46" w:rsidP="006C1F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33621" w:rsidRDefault="006C1F46" w:rsidP="006C1F4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6C1F46">
        <w:rPr>
          <w:rFonts w:eastAsia="Calibri"/>
          <w:b/>
          <w:bCs/>
          <w:lang w:eastAsia="en-US"/>
        </w:rPr>
        <w:t>13. Материально-техническая база</w:t>
      </w:r>
    </w:p>
    <w:p w:rsidR="00C33621" w:rsidRDefault="00C336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 w:rsidRPr="006C1F46">
        <w:t xml:space="preserve">       Муниципальное казенное общеобразовательное учреждение «</w:t>
      </w:r>
      <w:proofErr w:type="spellStart"/>
      <w:r w:rsidRPr="006C1F46">
        <w:t>Красногорская</w:t>
      </w:r>
      <w:proofErr w:type="spellEnd"/>
      <w:r w:rsidRPr="006C1F46">
        <w:t xml:space="preserve"> основная общеобразовательная школа», реализующее ООП НОО и ООП ООО, располагает материальной </w:t>
      </w:r>
      <w:r w:rsidRPr="006C1F46">
        <w:lastRenderedPageBreak/>
        <w:t>и технической базой, обеспечивающей организацию и проведение всех видов деятельности обучающихся. 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Pr="006C1F46">
        <w:t>Материально-техническая база ОУ соответствует задачам по обеспечению реализации основной образовательной программы образовательного учреждения необходимым учебно-материальным оснащением образовательного процесса.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</w:t>
      </w:r>
      <w:r w:rsidRPr="006C1F46">
        <w:t>Образовательная организация функционирует в одном здании, общей площадью 989,6 кв. м.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</w:t>
      </w:r>
      <w:r w:rsidRPr="006C1F46">
        <w:t>О</w:t>
      </w:r>
      <w:r w:rsidR="001C6B56">
        <w:t>бщее число учебных кабинетов – 8</w:t>
      </w:r>
      <w:r w:rsidRPr="006C1F46">
        <w:t>, из них: 2 кабинета для начальной школы.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proofErr w:type="spellStart"/>
      <w:r>
        <w:t>Красногорская</w:t>
      </w:r>
      <w:proofErr w:type="spellEnd"/>
      <w:r>
        <w:t xml:space="preserve"> ООШ</w:t>
      </w:r>
      <w:r w:rsidRPr="006C1F46">
        <w:t xml:space="preserve"> расположена в кирпичном здании, которое оборудовано наружным освещением, пожарной сигнализацией и видеонаблюдением. Содержание здания осуществляется в соответствии со стандартами качества. Помещения школы обеспечиваются тепло -, электро- и водоснабжением. </w:t>
      </w:r>
      <w:r w:rsidR="00F94C33">
        <w:t>Рядом с территорией ОУ </w:t>
      </w:r>
      <w:r w:rsidRPr="006C1F46">
        <w:t>расположена спортивная площадка.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r w:rsidR="006C1F46" w:rsidRPr="006C1F46">
        <w:t>Школьная территория благоустроена, озеленена, полностью ограждена.</w:t>
      </w:r>
    </w:p>
    <w:p w:rsidR="006C1F46" w:rsidRPr="006C1F46" w:rsidRDefault="006C1F46" w:rsidP="006C1F46">
      <w:pPr>
        <w:shd w:val="clear" w:color="auto" w:fill="FFFFFF"/>
        <w:spacing w:after="150"/>
        <w:contextualSpacing/>
        <w:jc w:val="both"/>
        <w:textAlignment w:val="baseline"/>
      </w:pPr>
      <w:r w:rsidRPr="006C1F46">
        <w:t xml:space="preserve">      В настоящее время для обеспечения качественного образовательного процесса школа располагает </w:t>
      </w:r>
      <w:proofErr w:type="gramStart"/>
      <w:r w:rsidRPr="006C1F46">
        <w:t>достаточными  материально</w:t>
      </w:r>
      <w:proofErr w:type="gramEnd"/>
      <w:r w:rsidRPr="006C1F46">
        <w:t>-техническими ресурсами.</w:t>
      </w:r>
    </w:p>
    <w:p w:rsidR="006C1F46" w:rsidRPr="006C1F46" w:rsidRDefault="00F94C33" w:rsidP="006C1F46">
      <w:pPr>
        <w:shd w:val="clear" w:color="auto" w:fill="FFFFFF"/>
        <w:spacing w:after="150"/>
        <w:ind w:left="6"/>
        <w:contextualSpacing/>
        <w:jc w:val="both"/>
        <w:textAlignment w:val="baseline"/>
      </w:pPr>
      <w:r>
        <w:t xml:space="preserve">     </w:t>
      </w:r>
      <w:r w:rsidR="006C1F46" w:rsidRPr="006C1F46">
        <w:t xml:space="preserve">Все кабинеты соответствуют требованиям и нормам СанПиН, оснащены учебно-наглядными пособиями, что </w:t>
      </w:r>
      <w:proofErr w:type="gramStart"/>
      <w:r w:rsidR="006C1F46" w:rsidRPr="006C1F46">
        <w:t>способствует  более</w:t>
      </w:r>
      <w:proofErr w:type="gramEnd"/>
      <w:r w:rsidR="006C1F46" w:rsidRPr="006C1F46">
        <w:t xml:space="preserve"> качественной реализации и выполнению программ обучения. Рабочие места обеспечены всей необходимой мебелью, орг. техникой. </w:t>
      </w:r>
    </w:p>
    <w:p w:rsidR="006C1F46" w:rsidRPr="006C1F46" w:rsidRDefault="006C1F46" w:rsidP="006C1F46">
      <w:pPr>
        <w:shd w:val="clear" w:color="auto" w:fill="FFFFFF"/>
        <w:spacing w:after="150"/>
        <w:ind w:left="6"/>
        <w:contextualSpacing/>
        <w:jc w:val="both"/>
        <w:textAlignment w:val="baseline"/>
      </w:pPr>
      <w:r w:rsidRPr="006C1F46">
        <w:t xml:space="preserve">      Важным материальным ресурсом ОУ является библиотека, помещение которой оснащено мебелью и оборудованием. В библиотеке есть компьютер, принтер, ксерокс, выход в INTERNET, оснащена в достаточном количестве справочной и художественной литературой, учебниками на 100%. 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Учебно-методическое обеспечение: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r w:rsidR="006C1F46" w:rsidRPr="006C1F46">
        <w:t>Обеспечение обучающихся перешедших на ФГОС, бесплатными учебниками = 100%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 </w:t>
      </w:r>
      <w:r w:rsidR="006C1F46" w:rsidRPr="006C1F46">
        <w:t>Наличие в школьной библиотеке дополнительной литературы (детской художественной и научно-популярной, справочно-библиографической, периодических изданий) = 100 %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Наличие в учебных кабинетах учебно- наглядных пособий в соответствии с требованиями ФГОС начального образования</w:t>
      </w:r>
      <w:r>
        <w:t xml:space="preserve"> и </w:t>
      </w:r>
      <w:proofErr w:type="spellStart"/>
      <w:r>
        <w:t>основногообразования</w:t>
      </w:r>
      <w:proofErr w:type="spellEnd"/>
      <w:r w:rsidR="006C1F46" w:rsidRPr="006C1F46">
        <w:t xml:space="preserve"> приобретено.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Образовательная организация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 xml:space="preserve">     </w:t>
      </w:r>
      <w:r w:rsidR="006C1F46" w:rsidRPr="006C1F46">
        <w:t>Библиотека образовательной организации укомплектована печатными образовательными ресурсами и ЭОР по всем учебным предметам учебного плана.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Дети ОВЗ (инвалид по зрению) обеспечен учебниками для слабовидящих.</w:t>
      </w:r>
    </w:p>
    <w:p w:rsidR="006C1F46" w:rsidRPr="006C1F46" w:rsidRDefault="00F94C33" w:rsidP="006C1F46">
      <w:pPr>
        <w:shd w:val="clear" w:color="auto" w:fill="FFFFFF"/>
        <w:spacing w:after="150"/>
        <w:contextualSpacing/>
        <w:jc w:val="both"/>
        <w:textAlignment w:val="baseline"/>
      </w:pPr>
      <w:r>
        <w:t>      </w:t>
      </w:r>
      <w:r w:rsidR="006C1F46" w:rsidRPr="006C1F46">
        <w:t>Детей – инвалидов с заболеваниями опорно-двигательного аппарата — нет, необходимые специальные условия для доступа в ОУ не требуются.</w:t>
      </w:r>
    </w:p>
    <w:p w:rsidR="006C1F46" w:rsidRPr="00F94C33" w:rsidRDefault="006C1F46" w:rsidP="00F94C33">
      <w:pPr>
        <w:shd w:val="clear" w:color="auto" w:fill="FFFFFF"/>
        <w:spacing w:after="150"/>
        <w:contextualSpacing/>
        <w:jc w:val="both"/>
        <w:textAlignment w:val="baseline"/>
      </w:pPr>
      <w:r w:rsidRPr="006C1F46">
        <w:t>     </w:t>
      </w:r>
      <w:r w:rsidR="00F94C33">
        <w:t> </w:t>
      </w:r>
      <w:r w:rsidRPr="006C1F46">
        <w:t>Продукты для столовой закупаются у предпринимател</w:t>
      </w:r>
      <w:r w:rsidR="00F94C33">
        <w:t>я И.П. Сапоненко Р.В. Столовая </w:t>
      </w:r>
      <w:r w:rsidRPr="006C1F46">
        <w:t>оснащена необходимым оборудованием и соответствует требованиям и нормам СанПиН.   </w:t>
      </w:r>
    </w:p>
    <w:p w:rsidR="00F94C33" w:rsidRPr="00F94C33" w:rsidRDefault="00F94C33" w:rsidP="00F94C33">
      <w:pPr>
        <w:spacing w:before="100" w:beforeAutospacing="1" w:after="100" w:afterAutospacing="1"/>
        <w:jc w:val="center"/>
        <w:outlineLvl w:val="0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Материально-технические условия реализации ООП НОО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Материально-технические условия реализации ООП НОО обеспечивают: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возможность достижения обучающимися установленных Стандартом требований к результатам освоения ООП НОО;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соблюдение: </w:t>
      </w:r>
      <w:r w:rsidRPr="00F94C33">
        <w:rPr>
          <w:rFonts w:eastAsia="Calibri"/>
          <w:lang w:eastAsia="en-US"/>
        </w:rPr>
        <w:t>санитарно-гигиенических норм образовательного процесса (требования к водоснабжению, освещению, воздушно-тепловому режиму и т. д.);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санитарно-бытовых условий (наличие оборудованных гардеробов, санузлов, мест личной гигиены и т. д.);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социально-бытовых условий (наличие оборудованного рабочего места, учительской, и т.д.);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пожарной и электробезопасности;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требований охраны труда;</w:t>
      </w:r>
      <w:r>
        <w:rPr>
          <w:rFonts w:eastAsia="Calibri"/>
          <w:lang w:eastAsia="en-US"/>
        </w:rPr>
        <w:t xml:space="preserve"> </w:t>
      </w:r>
      <w:r w:rsidRPr="00F94C33">
        <w:rPr>
          <w:rFonts w:eastAsia="Calibri"/>
          <w:lang w:eastAsia="en-US"/>
        </w:rPr>
        <w:t>своевременных сроков и необходимых объемов текущего и капитального ремонта;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F94C33">
        <w:rPr>
          <w:rFonts w:eastAsia="Calibri"/>
          <w:lang w:eastAsia="en-US"/>
        </w:rPr>
        <w:t>Материально-техническая база школы 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участку (территории) образовательного учреждения (площадь,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lastRenderedPageBreak/>
        <w:t xml:space="preserve">      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для активной деятельности, отдыха, структура которых должна обеспечивать возможность для организации урочной и внеурочной учебной деятельности);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Учреждение самостоятельно за счет выделяемых бюджетных средств обеспечивает оснащение образовательного процесса на ступени начального общего образования. 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Материально-техническое и информационное оснащение образовательного процесса обеспечивает возможность: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 xml:space="preserve">создания и использования информации; 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получения информации различными способами (поиск информации в сети Интернет, работа в библиотеке и др.);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измерения;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размещения своих материалов и работ в информационной среде образовательного учреждения;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проведения массовых мероприятий, собраний, представлений;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 xml:space="preserve">- </w:t>
      </w:r>
      <w:r w:rsidRPr="00F94C33">
        <w:rPr>
          <w:rFonts w:eastAsia="Calibri"/>
          <w:lang w:eastAsia="en-US"/>
        </w:rPr>
        <w:t>организации отдыха и питания.</w:t>
      </w:r>
    </w:p>
    <w:tbl>
      <w:tblPr>
        <w:tblW w:w="10774" w:type="dxa"/>
        <w:tblInd w:w="-71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4407"/>
        <w:gridCol w:w="2823"/>
      </w:tblGrid>
      <w:tr w:rsidR="00F94C33" w:rsidRPr="00F94C33" w:rsidTr="00F94C33">
        <w:trPr>
          <w:trHeight w:val="17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Соответствие ОУ требованиям ФГОС НОО к материально-техническим условиям реализации ООП НОО: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Акт приемки готовности МКОУ «</w:t>
            </w:r>
            <w:proofErr w:type="spellStart"/>
            <w:r w:rsidRPr="00F94C33">
              <w:rPr>
                <w:rFonts w:eastAsia="Calibri"/>
                <w:lang w:eastAsia="en-US"/>
              </w:rPr>
              <w:t>Красногорская</w:t>
            </w:r>
            <w:proofErr w:type="spellEnd"/>
            <w:r w:rsidRPr="00F94C33">
              <w:rPr>
                <w:rFonts w:eastAsia="Calibri"/>
                <w:lang w:eastAsia="en-US"/>
              </w:rPr>
              <w:t xml:space="preserve"> ООШ» к новому учебному году, при очередных и внеочередных проверках надзорных органов о соответствии МКОУ «</w:t>
            </w:r>
            <w:proofErr w:type="spellStart"/>
            <w:r w:rsidRPr="00F94C33">
              <w:rPr>
                <w:rFonts w:eastAsia="Calibri"/>
                <w:lang w:eastAsia="en-US"/>
              </w:rPr>
              <w:t>Красногорская</w:t>
            </w:r>
            <w:proofErr w:type="spellEnd"/>
            <w:r w:rsidRPr="00F94C33">
              <w:rPr>
                <w:rFonts w:eastAsia="Calibri"/>
                <w:lang w:eastAsia="en-US"/>
              </w:rPr>
              <w:t xml:space="preserve"> ООШ» требованиям действующих санитарных и противопожарных норм нарушений не выявлено.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помещений и мебели ОУ, предназначенных для урочной и внеурочной деятельности обучающихся, санитарно-гигиеническим нормам образовательного процесса;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Соответствуют.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- соответствие санитарно-бытовых условий ОУ требованиям ФГОС НОО 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Соответствуют. 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ОУ нормам пожарной и электробезопасности;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Соответствуют. 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условий жизнедеятельности участников образовательного процесса ОУ требованиям охраны труда;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Соответствуют. 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участка (территории) образовательного учреждения (площадь,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 действующим санитарным и противопожарным нормам;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Соответствует.</w:t>
            </w:r>
          </w:p>
        </w:tc>
      </w:tr>
      <w:tr w:rsidR="00F94C33" w:rsidRPr="00F94C33" w:rsidTr="00F94C33">
        <w:trPr>
          <w:trHeight w:val="171"/>
        </w:trPr>
        <w:tc>
          <w:tcPr>
            <w:tcW w:w="7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- соответствие помещения для питания обучающихся ОУ, а также для хранения и приготовления пищи действующим санитарным и противопожарным нормам;</w:t>
            </w:r>
          </w:p>
        </w:tc>
        <w:tc>
          <w:tcPr>
            <w:tcW w:w="2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 xml:space="preserve">Соответствует. </w:t>
            </w:r>
          </w:p>
        </w:tc>
      </w:tr>
      <w:tr w:rsidR="00F94C33" w:rsidRPr="00F94C33" w:rsidTr="00F94C33">
        <w:trPr>
          <w:trHeight w:val="273"/>
        </w:trPr>
        <w:tc>
          <w:tcPr>
            <w:tcW w:w="7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33" w:rsidRPr="00F94C33" w:rsidRDefault="00F94C33" w:rsidP="00F94C3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Разработан комплекс мер по  ограничению доступа к информации, несовместимой с задачами духовно-нравственного развития и воспитания обучающихся</w:t>
            </w:r>
          </w:p>
        </w:tc>
      </w:tr>
      <w:tr w:rsidR="00F94C33" w:rsidRPr="00F94C33" w:rsidTr="00F94C3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C33" w:rsidRPr="00F94C33" w:rsidRDefault="00F94C33" w:rsidP="00F94C33">
            <w:pPr>
              <w:spacing w:after="200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C33" w:rsidRPr="00F94C33" w:rsidRDefault="00F94C33" w:rsidP="00F94C33">
            <w:pPr>
              <w:spacing w:after="200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C33" w:rsidRPr="00F94C33" w:rsidRDefault="00F94C33" w:rsidP="00F94C33">
            <w:pPr>
              <w:spacing w:after="200"/>
              <w:rPr>
                <w:rFonts w:eastAsia="Calibri"/>
                <w:lang w:eastAsia="en-US"/>
              </w:rPr>
            </w:pPr>
            <w:r w:rsidRPr="00F94C33">
              <w:rPr>
                <w:rFonts w:eastAsia="Calibri"/>
                <w:lang w:eastAsia="en-US"/>
              </w:rPr>
              <w:t> </w:t>
            </w:r>
          </w:p>
        </w:tc>
      </w:tr>
    </w:tbl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F94C33">
        <w:rPr>
          <w:rFonts w:eastAsia="Calibri"/>
          <w:lang w:eastAsia="en-US"/>
        </w:rPr>
        <w:t>В настоящее время Учреждение ос</w:t>
      </w:r>
      <w:r w:rsidRPr="00F94C33">
        <w:rPr>
          <w:rFonts w:eastAsia="Calibri"/>
          <w:lang w:eastAsia="en-US"/>
        </w:rPr>
        <w:softHyphen/>
        <w:t>нащено автомати</w:t>
      </w:r>
      <w:r>
        <w:rPr>
          <w:rFonts w:eastAsia="Calibri"/>
          <w:lang w:eastAsia="en-US"/>
        </w:rPr>
        <w:t>ческой пожарной сигнализацией, п</w:t>
      </w:r>
      <w:r w:rsidRPr="00F94C33">
        <w:rPr>
          <w:rFonts w:eastAsia="Calibri"/>
          <w:lang w:eastAsia="en-US"/>
        </w:rPr>
        <w:t>роводится планомерная работа по ремонту здания Учреждения, прежде всего: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- о</w:t>
      </w:r>
      <w:r w:rsidRPr="00F94C33">
        <w:rPr>
          <w:rFonts w:eastAsia="Calibri"/>
          <w:lang w:eastAsia="en-US"/>
        </w:rPr>
        <w:t>существляется работа по созданию современной школьной инфраструктуры:</w:t>
      </w:r>
    </w:p>
    <w:p w:rsidR="00F94C33" w:rsidRPr="00F94C33" w:rsidRDefault="00F94C33" w:rsidP="00F94C33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         Комплектность оснащения образов</w:t>
      </w:r>
      <w:r w:rsidR="001C6B56">
        <w:rPr>
          <w:rFonts w:eastAsia="Calibri"/>
          <w:lang w:eastAsia="en-US"/>
        </w:rPr>
        <w:t>ательного процесса на 01.01.2022</w:t>
      </w:r>
      <w:r w:rsidRPr="00F94C33">
        <w:rPr>
          <w:rFonts w:eastAsia="Calibri"/>
          <w:lang w:eastAsia="en-US"/>
        </w:rPr>
        <w:t xml:space="preserve"> г. с учетом достижения целей и планируемых результатов освоения ООП Н</w:t>
      </w:r>
      <w:r w:rsidR="001C6B56">
        <w:rPr>
          <w:rFonts w:eastAsia="Calibri"/>
          <w:lang w:eastAsia="en-US"/>
        </w:rPr>
        <w:t xml:space="preserve">ОО составляет </w:t>
      </w:r>
      <w:r w:rsidR="005A60C8">
        <w:rPr>
          <w:rFonts w:eastAsia="Calibri"/>
          <w:lang w:eastAsia="en-US"/>
        </w:rPr>
        <w:t>60</w:t>
      </w:r>
      <w:r w:rsidR="001C6B56" w:rsidRPr="005A60C8">
        <w:rPr>
          <w:rFonts w:eastAsia="Calibri"/>
          <w:lang w:eastAsia="en-US"/>
        </w:rPr>
        <w:t>%</w:t>
      </w:r>
      <w:r w:rsidR="001C6B56">
        <w:rPr>
          <w:rFonts w:eastAsia="Calibri"/>
          <w:lang w:eastAsia="en-US"/>
        </w:rPr>
        <w:t>. На 01.01.2023</w:t>
      </w:r>
      <w:r w:rsidRPr="00F94C33">
        <w:rPr>
          <w:rFonts w:eastAsia="Calibri"/>
          <w:lang w:eastAsia="en-US"/>
        </w:rPr>
        <w:t xml:space="preserve"> планируется довести комплектность оснащения образовательного процесса не менее 100 %.</w:t>
      </w:r>
    </w:p>
    <w:p w:rsidR="00F94C33" w:rsidRPr="00F94C33" w:rsidRDefault="00F94C33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lastRenderedPageBreak/>
        <w:t xml:space="preserve">        Оснащение учебных помещений школы</w:t>
      </w:r>
      <w:r w:rsidR="00043E07">
        <w:rPr>
          <w:rFonts w:eastAsia="Calibri"/>
          <w:b/>
          <w:bCs/>
          <w:lang w:eastAsia="en-US"/>
        </w:rPr>
        <w:t xml:space="preserve"> </w:t>
      </w:r>
      <w:r w:rsidR="00043E07">
        <w:rPr>
          <w:rFonts w:eastAsia="Calibri"/>
          <w:lang w:eastAsia="en-US"/>
        </w:rPr>
        <w:t>определяется перечнем необходимого </w:t>
      </w:r>
      <w:r w:rsidRPr="00F94C33">
        <w:rPr>
          <w:rFonts w:eastAsia="Calibri"/>
          <w:lang w:eastAsia="en-US"/>
        </w:rPr>
        <w:t>учебного оборудования, указанного в Требованиях с учетом специфики площадей классов школы. Обучение в начальных классах</w:t>
      </w:r>
      <w:r w:rsidR="00043E07">
        <w:rPr>
          <w:rFonts w:eastAsia="Calibri"/>
          <w:lang w:eastAsia="en-US"/>
        </w:rPr>
        <w:t xml:space="preserve"> </w:t>
      </w:r>
      <w:proofErr w:type="spellStart"/>
      <w:r w:rsidR="00043E07">
        <w:rPr>
          <w:rFonts w:eastAsia="Calibri"/>
          <w:lang w:eastAsia="en-US"/>
        </w:rPr>
        <w:t>Красногорская</w:t>
      </w:r>
      <w:proofErr w:type="spellEnd"/>
      <w:r w:rsidR="00043E07">
        <w:rPr>
          <w:rFonts w:eastAsia="Calibri"/>
          <w:lang w:eastAsia="en-US"/>
        </w:rPr>
        <w:t xml:space="preserve"> ООШ</w:t>
      </w:r>
      <w:r w:rsidRPr="00F94C33">
        <w:rPr>
          <w:rFonts w:eastAsia="Calibri"/>
          <w:lang w:eastAsia="en-US"/>
        </w:rPr>
        <w:t xml:space="preserve"> прохо</w:t>
      </w:r>
      <w:r w:rsidR="00043E07">
        <w:rPr>
          <w:rFonts w:eastAsia="Calibri"/>
          <w:lang w:eastAsia="en-US"/>
        </w:rPr>
        <w:t>дит в одном помещении, которое </w:t>
      </w:r>
      <w:r w:rsidRPr="00F94C33">
        <w:rPr>
          <w:rFonts w:eastAsia="Calibri"/>
          <w:lang w:eastAsia="en-US"/>
        </w:rPr>
        <w:t xml:space="preserve">закрепляется на весь год за одним учителем и за одним классом. </w:t>
      </w:r>
      <w:r w:rsidR="00043E07">
        <w:rPr>
          <w:rFonts w:eastAsia="Calibri"/>
          <w:lang w:eastAsia="en-US"/>
        </w:rPr>
        <w:t xml:space="preserve"> Кабинеты начальной школы </w:t>
      </w:r>
      <w:r w:rsidRPr="00F94C33">
        <w:rPr>
          <w:rFonts w:eastAsia="Calibri"/>
          <w:lang w:eastAsia="en-US"/>
        </w:rPr>
        <w:t>оборудованы комп</w:t>
      </w:r>
      <w:r w:rsidR="00043E07">
        <w:rPr>
          <w:rFonts w:eastAsia="Calibri"/>
          <w:lang w:eastAsia="en-US"/>
        </w:rPr>
        <w:t>ьютерами, экранами и проектором, магнитными досками.</w:t>
      </w:r>
      <w:r w:rsidRPr="00F94C33">
        <w:rPr>
          <w:rFonts w:eastAsia="Calibri"/>
          <w:lang w:eastAsia="en-US"/>
        </w:rPr>
        <w:t xml:space="preserve"> Кроме того, в школе имеются 1 каби</w:t>
      </w:r>
      <w:r w:rsidR="00043E07">
        <w:rPr>
          <w:rFonts w:eastAsia="Calibri"/>
          <w:lang w:eastAsia="en-US"/>
        </w:rPr>
        <w:t>нет </w:t>
      </w:r>
      <w:r w:rsidRPr="00F94C33">
        <w:rPr>
          <w:rFonts w:eastAsia="Calibri"/>
          <w:lang w:eastAsia="en-US"/>
        </w:rPr>
        <w:t xml:space="preserve">информатики, оборудованный 4 </w:t>
      </w:r>
      <w:r w:rsidRPr="005A60C8">
        <w:rPr>
          <w:rFonts w:eastAsia="Calibri"/>
          <w:lang w:eastAsia="en-US"/>
        </w:rPr>
        <w:t>компьютерами.</w:t>
      </w:r>
    </w:p>
    <w:p w:rsidR="00F94C33" w:rsidRPr="00F94C33" w:rsidRDefault="00043E07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       </w:t>
      </w:r>
      <w:r w:rsidR="00F94C33" w:rsidRPr="00F94C33">
        <w:rPr>
          <w:rFonts w:eastAsia="Calibri"/>
          <w:lang w:eastAsia="en-US"/>
        </w:rPr>
        <w:t>Информационные технологии в начальной школе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 Поэтому в школе имеется свободный доступ к ресурсам интернет, в том числе для детей с ОВЗ (согласн</w:t>
      </w:r>
      <w:r>
        <w:rPr>
          <w:rFonts w:eastAsia="Calibri"/>
          <w:lang w:eastAsia="en-US"/>
        </w:rPr>
        <w:t>о утверждённому графику работы </w:t>
      </w:r>
      <w:r w:rsidR="00F94C33" w:rsidRPr="00F94C33">
        <w:rPr>
          <w:rFonts w:eastAsia="Calibri"/>
          <w:lang w:eastAsia="en-US"/>
        </w:rPr>
        <w:t>кабинета информ</w:t>
      </w:r>
      <w:r>
        <w:rPr>
          <w:rFonts w:eastAsia="Calibri"/>
          <w:lang w:eastAsia="en-US"/>
        </w:rPr>
        <w:t>атики). Кроме того, библиотека </w:t>
      </w:r>
      <w:r w:rsidR="00F94C33" w:rsidRPr="00F94C33">
        <w:rPr>
          <w:rFonts w:eastAsia="Calibri"/>
          <w:lang w:eastAsia="en-US"/>
        </w:rPr>
        <w:t>также оснащена компьютером.</w:t>
      </w:r>
    </w:p>
    <w:p w:rsidR="00F94C33" w:rsidRPr="00F94C33" w:rsidRDefault="00F94C33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 xml:space="preserve">    </w:t>
      </w:r>
      <w:r w:rsidR="00043E07">
        <w:rPr>
          <w:rFonts w:eastAsia="Calibri"/>
          <w:b/>
          <w:bCs/>
          <w:lang w:eastAsia="en-US"/>
        </w:rPr>
        <w:t xml:space="preserve">  </w:t>
      </w:r>
      <w:r w:rsidRPr="00F94C33">
        <w:rPr>
          <w:rFonts w:eastAsia="Calibri"/>
          <w:b/>
          <w:bCs/>
          <w:lang w:eastAsia="en-US"/>
        </w:rPr>
        <w:t>Материально-техническая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Д</w:t>
      </w:r>
      <w:r w:rsidRPr="00F94C33">
        <w:rPr>
          <w:rFonts w:eastAsia="Calibri"/>
          <w:lang w:eastAsia="en-US"/>
        </w:rPr>
        <w:t>ля реализации ООП НО</w:t>
      </w:r>
      <w:r w:rsidR="00043E07">
        <w:rPr>
          <w:rFonts w:eastAsia="Calibri"/>
          <w:lang w:eastAsia="en-US"/>
        </w:rPr>
        <w:t>О, </w:t>
      </w:r>
      <w:r w:rsidRPr="00F94C33">
        <w:rPr>
          <w:rFonts w:eastAsia="Calibri"/>
          <w:lang w:eastAsia="en-US"/>
        </w:rPr>
        <w:t>есть специализированные кабинеты: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1.Учебные помещения: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спортивный зал – 1 ед.;</w:t>
      </w:r>
    </w:p>
    <w:p w:rsidR="00F94C33" w:rsidRPr="00F94C33" w:rsidRDefault="00043E07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-  компьютерный класс -1 </w:t>
      </w:r>
      <w:r w:rsidR="00F94C33" w:rsidRPr="00F94C33">
        <w:rPr>
          <w:rFonts w:eastAsia="Calibri"/>
          <w:lang w:eastAsia="en-US"/>
        </w:rPr>
        <w:t>ед.;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 - библиотека – 1ед.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учебный кабинет-2 ед.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2.Административные помещения: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- кабинет директора -1 ед.; 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- учительская -1 </w:t>
      </w:r>
      <w:proofErr w:type="spellStart"/>
      <w:r w:rsidRPr="00F94C33">
        <w:rPr>
          <w:rFonts w:eastAsia="Calibri"/>
          <w:lang w:eastAsia="en-US"/>
        </w:rPr>
        <w:t>ед</w:t>
      </w:r>
      <w:proofErr w:type="spellEnd"/>
      <w:r w:rsidRPr="00F94C33">
        <w:rPr>
          <w:rFonts w:eastAsia="Calibri"/>
          <w:lang w:eastAsia="en-US"/>
        </w:rPr>
        <w:t xml:space="preserve">; 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3.Объекты хозяйственно-бытового и санитарно-гигиенического назначения: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туалетные комнаты – 1</w:t>
      </w:r>
      <w:proofErr w:type="gramStart"/>
      <w:r w:rsidRPr="00F94C33">
        <w:rPr>
          <w:rFonts w:eastAsia="Calibri"/>
          <w:lang w:eastAsia="en-US"/>
        </w:rPr>
        <w:t>ед..</w:t>
      </w:r>
      <w:proofErr w:type="gramEnd"/>
      <w:r w:rsidRPr="00F94C33">
        <w:rPr>
          <w:rFonts w:eastAsia="Calibri"/>
          <w:lang w:eastAsia="en-US"/>
        </w:rPr>
        <w:t>;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4.Объекты физической культуры и спорта:</w:t>
      </w:r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спортивный зал -1</w:t>
      </w:r>
      <w:proofErr w:type="gramStart"/>
      <w:r w:rsidRPr="00F94C33">
        <w:rPr>
          <w:rFonts w:eastAsia="Calibri"/>
          <w:lang w:eastAsia="en-US"/>
        </w:rPr>
        <w:t>ед..</w:t>
      </w:r>
      <w:proofErr w:type="gramEnd"/>
    </w:p>
    <w:p w:rsidR="00F94C33" w:rsidRPr="00F94C33" w:rsidRDefault="00F94C33" w:rsidP="00F94C33">
      <w:pPr>
        <w:spacing w:before="100" w:beforeAutospacing="1" w:after="200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-спортивная площадка – 1ед.</w:t>
      </w:r>
    </w:p>
    <w:p w:rsidR="00F94C33" w:rsidRPr="00F94C33" w:rsidRDefault="00F94C33" w:rsidP="00F94C33">
      <w:pPr>
        <w:spacing w:after="150"/>
        <w:ind w:left="284"/>
        <w:contextualSpacing/>
        <w:jc w:val="center"/>
        <w:outlineLvl w:val="0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>Материально-технические условия реализации основной образовательной программы</w:t>
      </w:r>
    </w:p>
    <w:p w:rsidR="00F94C33" w:rsidRPr="00F94C33" w:rsidRDefault="00043E07" w:rsidP="00043E07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F94C33" w:rsidRPr="00F94C33">
        <w:rPr>
          <w:rFonts w:eastAsia="Calibri"/>
          <w:lang w:eastAsia="en-US"/>
        </w:rPr>
        <w:t>Мат</w:t>
      </w:r>
      <w:r>
        <w:rPr>
          <w:rFonts w:eastAsia="Calibri"/>
          <w:lang w:eastAsia="en-US"/>
        </w:rPr>
        <w:t xml:space="preserve">ериально-техническая база </w:t>
      </w:r>
      <w:proofErr w:type="spellStart"/>
      <w:r>
        <w:rPr>
          <w:rFonts w:eastAsia="Calibri"/>
          <w:lang w:eastAsia="en-US"/>
        </w:rPr>
        <w:t>Красногорской</w:t>
      </w:r>
      <w:proofErr w:type="spellEnd"/>
      <w:r>
        <w:rPr>
          <w:rFonts w:eastAsia="Calibri"/>
          <w:lang w:eastAsia="en-US"/>
        </w:rPr>
        <w:t xml:space="preserve"> ООШ</w:t>
      </w:r>
      <w:r w:rsidR="00F94C33" w:rsidRPr="00F94C33">
        <w:rPr>
          <w:rFonts w:eastAsia="Calibri"/>
          <w:lang w:eastAsia="en-US"/>
        </w:rPr>
        <w:t xml:space="preserve"> приведена в соответствие с задачами по обеспечению реализации основной образовательной программы МКОУ «</w:t>
      </w:r>
      <w:proofErr w:type="spellStart"/>
      <w:r w:rsidR="00F94C33" w:rsidRPr="00F94C33">
        <w:rPr>
          <w:rFonts w:eastAsia="Calibri"/>
          <w:lang w:eastAsia="en-US"/>
        </w:rPr>
        <w:t>Красногорская</w:t>
      </w:r>
      <w:proofErr w:type="spellEnd"/>
      <w:r w:rsidR="00F94C33" w:rsidRPr="00F94C33">
        <w:rPr>
          <w:rFonts w:eastAsia="Calibri"/>
          <w:lang w:eastAsia="en-US"/>
        </w:rPr>
        <w:t xml:space="preserve"> ООШ»,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jc w:val="both"/>
        <w:rPr>
          <w:rFonts w:eastAsia="Calibri"/>
          <w:lang w:eastAsia="en-US"/>
        </w:rPr>
      </w:pPr>
      <w:proofErr w:type="spellStart"/>
      <w:r w:rsidRPr="00F94C33">
        <w:rPr>
          <w:rFonts w:eastAsia="Calibri"/>
          <w:lang w:eastAsia="en-US"/>
        </w:rPr>
        <w:t>Критериальными</w:t>
      </w:r>
      <w:proofErr w:type="spellEnd"/>
      <w:r w:rsidRPr="00F94C33">
        <w:rPr>
          <w:rFonts w:eastAsia="Calibri"/>
          <w:lang w:eastAsia="en-US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16 марта 2011 г. № 174, а также соответствующие методические рекомендации, в том числе: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постановление Федеральной службы по надзору в сфере защиты прав потребителей и благополучия человека от 29 декабря 2010 г. № 189, СанПиН 2.4.2.2821</w:t>
      </w:r>
      <w:r w:rsidRPr="00F94C33">
        <w:rPr>
          <w:rFonts w:eastAsia="Calibri"/>
          <w:lang w:eastAsia="en-US"/>
        </w:rPr>
        <w:softHyphen/>
        <w:t>10 «</w:t>
      </w:r>
      <w:proofErr w:type="spellStart"/>
      <w:r w:rsidRPr="00F94C33">
        <w:rPr>
          <w:rFonts w:eastAsia="Calibri"/>
          <w:lang w:eastAsia="en-US"/>
        </w:rPr>
        <w:t>Санитарно</w:t>
      </w:r>
      <w:r w:rsidRPr="00F94C33">
        <w:rPr>
          <w:rFonts w:eastAsia="Calibri"/>
          <w:lang w:eastAsia="en-US"/>
        </w:rPr>
        <w:softHyphen/>
        <w:t>эпидемиологические</w:t>
      </w:r>
      <w:proofErr w:type="spellEnd"/>
      <w:r w:rsidRPr="00F94C33">
        <w:rPr>
          <w:rFonts w:eastAsia="Calibri"/>
          <w:lang w:eastAsia="en-US"/>
        </w:rPr>
        <w:t xml:space="preserve"> требования к условиям и организации обучения в общеобразовательных учреждениях»;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spacing w:val="-4"/>
          <w:lang w:eastAsia="en-US"/>
        </w:rPr>
        <w:t xml:space="preserve">- приказ </w:t>
      </w:r>
      <w:proofErr w:type="spellStart"/>
      <w:r w:rsidRPr="00F94C33">
        <w:rPr>
          <w:rFonts w:eastAsia="Calibri"/>
          <w:spacing w:val="-4"/>
          <w:lang w:eastAsia="en-US"/>
        </w:rPr>
        <w:t>Минобрнауки</w:t>
      </w:r>
      <w:proofErr w:type="spellEnd"/>
      <w:r w:rsidRPr="00F94C33">
        <w:rPr>
          <w:rFonts w:eastAsia="Calibri"/>
          <w:spacing w:val="-4"/>
          <w:lang w:eastAsia="en-US"/>
        </w:rPr>
        <w:t xml:space="preserve"> России от 4 октября 2010 г. № 986</w:t>
      </w:r>
      <w:r w:rsidRPr="00F94C33">
        <w:rPr>
          <w:rFonts w:eastAsia="Calibri"/>
          <w:spacing w:val="-4"/>
          <w:lang w:eastAsia="en-US"/>
        </w:rPr>
        <w:t> </w:t>
      </w:r>
      <w:r w:rsidRPr="00F94C33">
        <w:rPr>
          <w:rFonts w:eastAsia="Calibri"/>
          <w:spacing w:val="-4"/>
          <w:lang w:eastAsia="en-US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 xml:space="preserve">- приказ </w:t>
      </w:r>
      <w:proofErr w:type="spellStart"/>
      <w:r w:rsidRPr="00F94C33">
        <w:rPr>
          <w:rFonts w:eastAsia="Calibri"/>
          <w:lang w:eastAsia="en-US"/>
        </w:rPr>
        <w:t>Минобрнауки</w:t>
      </w:r>
      <w:proofErr w:type="spellEnd"/>
      <w:r w:rsidRPr="00F94C33">
        <w:rPr>
          <w:rFonts w:eastAsia="Calibri"/>
          <w:lang w:eastAsia="en-US"/>
        </w:rPr>
        <w:t xml:space="preserve"> России от 23 июня 2010 г. № 697 </w:t>
      </w:r>
      <w:r w:rsidRPr="00F94C33">
        <w:rPr>
          <w:rFonts w:eastAsia="Calibri"/>
          <w:spacing w:val="2"/>
          <w:lang w:eastAsia="en-US"/>
        </w:rPr>
        <w:t>«Об утверждении федеральных требований к образовательным учреждениям в части охраны здоровья обучающихся</w:t>
      </w:r>
      <w:r w:rsidRPr="00F94C33">
        <w:rPr>
          <w:rFonts w:eastAsia="Calibri"/>
          <w:lang w:eastAsia="en-US"/>
        </w:rPr>
        <w:t>, воспитанников»;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lang w:eastAsia="en-US"/>
        </w:rPr>
        <w:t>- перечни рекомендуемой учебной литературы и цифровых образовательных ресурсов;</w:t>
      </w:r>
    </w:p>
    <w:p w:rsidR="00F94C33" w:rsidRPr="00F94C33" w:rsidRDefault="00F94C33" w:rsidP="00F94C33">
      <w:pPr>
        <w:spacing w:before="100" w:beforeAutospacing="1" w:after="100" w:afterAutospacing="1"/>
        <w:ind w:firstLine="454"/>
        <w:contextualSpacing/>
        <w:rPr>
          <w:rFonts w:eastAsia="Calibri"/>
          <w:lang w:eastAsia="en-US"/>
        </w:rPr>
      </w:pPr>
      <w:r w:rsidRPr="00F94C33">
        <w:rPr>
          <w:rFonts w:eastAsia="Calibri"/>
          <w:spacing w:val="-2"/>
          <w:lang w:eastAsia="en-US"/>
        </w:rPr>
        <w:t>- аналогичные перечни, утверждённые региональными нор</w:t>
      </w:r>
      <w:r w:rsidRPr="00F94C33">
        <w:rPr>
          <w:rFonts w:eastAsia="Calibri"/>
          <w:spacing w:val="-2"/>
          <w:lang w:eastAsia="en-US"/>
        </w:rPr>
        <w:softHyphen/>
      </w:r>
      <w:r w:rsidRPr="00F94C33">
        <w:rPr>
          <w:rFonts w:eastAsia="Calibri"/>
          <w:spacing w:val="2"/>
          <w:lang w:eastAsia="en-US"/>
        </w:rPr>
        <w:t xml:space="preserve">мативными актами и локальными актами образовательного </w:t>
      </w:r>
      <w:r w:rsidRPr="00F94C33">
        <w:rPr>
          <w:rFonts w:eastAsia="Calibri"/>
          <w:lang w:eastAsia="en-US"/>
        </w:rPr>
        <w:t>учреждения, разработанные с учётом особенностей реализа</w:t>
      </w:r>
      <w:r w:rsidRPr="00F94C33">
        <w:rPr>
          <w:rFonts w:eastAsia="Calibri"/>
          <w:spacing w:val="2"/>
          <w:lang w:eastAsia="en-US"/>
        </w:rPr>
        <w:t>ции основной образовательной программы в образователь</w:t>
      </w:r>
      <w:r w:rsidRPr="00F94C33">
        <w:rPr>
          <w:rFonts w:eastAsia="Calibri"/>
          <w:lang w:eastAsia="en-US"/>
        </w:rPr>
        <w:t>ном учреждении.</w:t>
      </w:r>
    </w:p>
    <w:p w:rsidR="00F94C33" w:rsidRPr="00F94C33" w:rsidRDefault="00F94C33" w:rsidP="00F94C33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F94C33">
        <w:rPr>
          <w:rFonts w:eastAsia="Calibri"/>
          <w:b/>
          <w:bCs/>
          <w:lang w:eastAsia="en-US"/>
        </w:rPr>
        <w:t xml:space="preserve">         Оснащение учебных помещений школы </w:t>
      </w:r>
      <w:r w:rsidR="00043E07">
        <w:rPr>
          <w:rFonts w:eastAsia="Calibri"/>
          <w:lang w:eastAsia="en-US"/>
        </w:rPr>
        <w:t>определяется перечнем необходимого </w:t>
      </w:r>
      <w:r w:rsidRPr="00F94C33">
        <w:rPr>
          <w:rFonts w:eastAsia="Calibri"/>
          <w:lang w:eastAsia="en-US"/>
        </w:rPr>
        <w:t xml:space="preserve">учебного оборудования, указанного в Требованиях с учетом специфики </w:t>
      </w:r>
      <w:r w:rsidR="00043E07">
        <w:rPr>
          <w:rFonts w:eastAsia="Calibri"/>
          <w:lang w:eastAsia="en-US"/>
        </w:rPr>
        <w:t>площадей классов школы. </w:t>
      </w:r>
      <w:r w:rsidRPr="00F94C33">
        <w:rPr>
          <w:rFonts w:eastAsia="Calibri"/>
          <w:lang w:eastAsia="en-US"/>
        </w:rPr>
        <w:t xml:space="preserve">Информационные технологии в основной школе должны быть ориентированы на поддержку поисковой деятельности, проверку гипотез, моделирование, а также контроль и </w:t>
      </w:r>
      <w:r w:rsidRPr="00F94C33">
        <w:rPr>
          <w:rFonts w:eastAsia="Calibri"/>
          <w:lang w:eastAsia="en-US"/>
        </w:rPr>
        <w:lastRenderedPageBreak/>
        <w:t>оценку учебных действий обучающихся. Поэтому в школе имеется свободный доступ к ресурсам интернет, в том числе для детей с ОВЗ (согласн</w:t>
      </w:r>
      <w:r w:rsidR="00043E07">
        <w:rPr>
          <w:rFonts w:eastAsia="Calibri"/>
          <w:lang w:eastAsia="en-US"/>
        </w:rPr>
        <w:t xml:space="preserve">о утверждённому графику работы кабинета информатики). Кроме того, библиотека также </w:t>
      </w:r>
      <w:r w:rsidRPr="00F94C33">
        <w:rPr>
          <w:rFonts w:eastAsia="Calibri"/>
          <w:lang w:eastAsia="en-US"/>
        </w:rPr>
        <w:t>оснащена компьютером.</w:t>
      </w: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043E07" w:rsidRDefault="00043E07" w:rsidP="00043E07">
      <w:pPr>
        <w:spacing w:after="10"/>
        <w:ind w:left="10" w:hanging="10"/>
        <w:contextualSpacing/>
        <w:jc w:val="center"/>
        <w:rPr>
          <w:rFonts w:eastAsia="Calibri"/>
          <w:b/>
          <w:bCs/>
          <w:lang w:eastAsia="en-US"/>
        </w:rPr>
      </w:pPr>
      <w:r w:rsidRPr="00043E07">
        <w:rPr>
          <w:rFonts w:eastAsia="Calibri"/>
          <w:b/>
          <w:bCs/>
          <w:lang w:eastAsia="en-US"/>
        </w:rPr>
        <w:t xml:space="preserve">Материально-техническое обеспечение реализации </w:t>
      </w:r>
      <w:proofErr w:type="gramStart"/>
      <w:r w:rsidRPr="00043E07">
        <w:rPr>
          <w:rFonts w:eastAsia="Calibri"/>
          <w:b/>
          <w:bCs/>
          <w:lang w:eastAsia="en-US"/>
        </w:rPr>
        <w:t>основной  образовательной</w:t>
      </w:r>
      <w:proofErr w:type="gramEnd"/>
      <w:r w:rsidRPr="00043E07">
        <w:rPr>
          <w:rFonts w:eastAsia="Calibri"/>
          <w:b/>
          <w:bCs/>
          <w:lang w:eastAsia="en-US"/>
        </w:rPr>
        <w:t xml:space="preserve"> программы основного общего образования</w:t>
      </w:r>
    </w:p>
    <w:p w:rsidR="00043E07" w:rsidRPr="00043E07" w:rsidRDefault="00043E07" w:rsidP="00043E07">
      <w:pPr>
        <w:spacing w:after="10"/>
        <w:ind w:left="10" w:hanging="10"/>
        <w:contextualSpacing/>
        <w:jc w:val="center"/>
        <w:rPr>
          <w:rFonts w:eastAsia="Calibri"/>
          <w:lang w:eastAsia="en-US"/>
        </w:rPr>
      </w:pPr>
    </w:p>
    <w:p w:rsidR="00043E07" w:rsidRPr="00043E07" w:rsidRDefault="00043E07" w:rsidP="00043E07">
      <w:pPr>
        <w:spacing w:before="100" w:beforeAutospacing="1" w:after="100" w:afterAutospacing="1"/>
        <w:ind w:right="1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3E4EAA">
        <w:rPr>
          <w:rFonts w:eastAsia="Calibri"/>
          <w:lang w:eastAsia="en-US"/>
        </w:rPr>
        <w:t>МКОУ «</w:t>
      </w:r>
      <w:proofErr w:type="spellStart"/>
      <w:r w:rsidR="003E4EAA">
        <w:rPr>
          <w:rFonts w:eastAsia="Calibri"/>
          <w:lang w:eastAsia="en-US"/>
        </w:rPr>
        <w:t>Красногорская</w:t>
      </w:r>
      <w:proofErr w:type="spellEnd"/>
      <w:r w:rsidR="003E4EAA"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ООШ», реализующая основную программу ООО, располагает материальной и технической базой, обеспечивающей организацию и проведение всех видов деятельн</w:t>
      </w:r>
      <w:r>
        <w:rPr>
          <w:rFonts w:eastAsia="Calibri"/>
          <w:lang w:eastAsia="en-US"/>
        </w:rPr>
        <w:t>ости обучающихся. Материальная </w:t>
      </w:r>
      <w:r w:rsidRPr="00043E07">
        <w:rPr>
          <w:rFonts w:eastAsia="Calibri"/>
          <w:lang w:eastAsia="en-US"/>
        </w:rPr>
        <w:t>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  При реализации программы предусматриваются специально организованные места, постоянно доступные подросткам и предназначенные для: </w:t>
      </w:r>
    </w:p>
    <w:p w:rsidR="00043E07" w:rsidRPr="00043E07" w:rsidRDefault="00043E07" w:rsidP="00043E07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 проектной и исследовательской деятельности </w:t>
      </w:r>
    </w:p>
    <w:p w:rsidR="00043E07" w:rsidRPr="00043E07" w:rsidRDefault="00043E07" w:rsidP="00043E07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творческой деятельности </w:t>
      </w:r>
    </w:p>
    <w:p w:rsidR="00043E07" w:rsidRPr="00043E07" w:rsidRDefault="00043E07" w:rsidP="00043E07">
      <w:pPr>
        <w:numPr>
          <w:ilvl w:val="0"/>
          <w:numId w:val="30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индивидуальной и групповой работы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Во </w:t>
      </w:r>
      <w:r w:rsidRPr="00043E07">
        <w:rPr>
          <w:rFonts w:eastAsia="Calibri"/>
          <w:lang w:eastAsia="en-US"/>
        </w:rPr>
        <w:t>всех помещениях школы, где осуществляется о</w:t>
      </w:r>
      <w:r>
        <w:rPr>
          <w:rFonts w:eastAsia="Calibri"/>
          <w:lang w:eastAsia="en-US"/>
        </w:rPr>
        <w:t xml:space="preserve">бразовательный процесс, </w:t>
      </w:r>
      <w:r w:rsidRPr="00043E07">
        <w:rPr>
          <w:rFonts w:eastAsia="Calibri"/>
          <w:lang w:eastAsia="en-US"/>
        </w:rPr>
        <w:t xml:space="preserve">обеспечивается доступ педагогов и обучающихся к информационной среде учреждения и к </w:t>
      </w:r>
      <w:r>
        <w:rPr>
          <w:rFonts w:eastAsia="Calibri"/>
          <w:lang w:eastAsia="en-US"/>
        </w:rPr>
        <w:t>глобальной информационной среде</w:t>
      </w:r>
      <w:r w:rsidRPr="00043E07">
        <w:rPr>
          <w:rFonts w:eastAsia="Calibri"/>
          <w:lang w:eastAsia="en-US"/>
        </w:rPr>
        <w:t xml:space="preserve">.       </w:t>
      </w:r>
    </w:p>
    <w:p w:rsidR="00043E07" w:rsidRPr="00043E07" w:rsidRDefault="00043E07" w:rsidP="00043E07">
      <w:pPr>
        <w:spacing w:after="12"/>
        <w:ind w:right="1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      Для организации </w:t>
      </w:r>
      <w:proofErr w:type="gramStart"/>
      <w:r w:rsidRPr="00043E07">
        <w:rPr>
          <w:rFonts w:eastAsia="Calibri"/>
          <w:lang w:eastAsia="en-US"/>
        </w:rPr>
        <w:t>всех видов деятель</w:t>
      </w:r>
      <w:r>
        <w:rPr>
          <w:rFonts w:eastAsia="Calibri"/>
          <w:lang w:eastAsia="en-US"/>
        </w:rPr>
        <w:t>ности</w:t>
      </w:r>
      <w:proofErr w:type="gramEnd"/>
      <w:r>
        <w:rPr>
          <w:rFonts w:eastAsia="Calibri"/>
          <w:lang w:eastAsia="en-US"/>
        </w:rPr>
        <w:t xml:space="preserve"> обучающихся в рамках ООП </w:t>
      </w:r>
      <w:r w:rsidRPr="00043E07">
        <w:rPr>
          <w:rFonts w:eastAsia="Calibri"/>
          <w:lang w:eastAsia="en-US"/>
        </w:rPr>
        <w:t>класс (группа) имеет доступ по расписанию в следующие помещения: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  </w:t>
      </w:r>
      <w:r w:rsidRPr="00043E07">
        <w:rPr>
          <w:rFonts w:eastAsia="Calibri"/>
          <w:lang w:eastAsia="en-US"/>
        </w:rPr>
        <w:t>кабинет иностранного языка            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  </w:t>
      </w:r>
      <w:r w:rsidRPr="00043E07">
        <w:rPr>
          <w:rFonts w:eastAsia="Calibri"/>
          <w:lang w:eastAsia="en-US"/>
        </w:rPr>
        <w:t>библиотека с читальным залом               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  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кабинет домоводства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спортивный зал.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  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Обеспечение образовательного п</w:t>
      </w:r>
      <w:r>
        <w:rPr>
          <w:rFonts w:eastAsia="Calibri"/>
          <w:lang w:eastAsia="en-US"/>
        </w:rPr>
        <w:t>роцесса расходными материалами </w:t>
      </w:r>
      <w:r w:rsidRPr="00043E07">
        <w:rPr>
          <w:rFonts w:eastAsia="Calibri"/>
          <w:lang w:eastAsia="en-US"/>
        </w:rPr>
        <w:t>предусматривается в соответствии с учебным планированием и региональными нормативами. </w:t>
      </w:r>
    </w:p>
    <w:p w:rsidR="00043E07" w:rsidRPr="00043E07" w:rsidRDefault="00043E07" w:rsidP="00043E07">
      <w:pPr>
        <w:spacing w:after="200"/>
        <w:ind w:left="-15"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  </w:t>
      </w:r>
      <w:r>
        <w:rPr>
          <w:rFonts w:eastAsia="Calibri"/>
          <w:lang w:eastAsia="en-US"/>
        </w:rPr>
        <w:t xml:space="preserve">     </w:t>
      </w:r>
      <w:r w:rsidRPr="00043E07">
        <w:rPr>
          <w:rFonts w:eastAsia="Calibri"/>
          <w:lang w:eastAsia="en-US"/>
        </w:rPr>
        <w:t>Материально-техническое оснащение образовательного процесса обеспечит возможность: </w:t>
      </w:r>
    </w:p>
    <w:p w:rsid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реализации индивидуальных образовательных планов обучающихся, осуществления их самостоятельной образовательной деятельности;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включения обучающихся в проектную и учебно-исследовательскую деятельность, проведения естественнонаучных экспериментов с использованием учебного </w:t>
      </w:r>
      <w:proofErr w:type="gramStart"/>
      <w:r w:rsidRPr="00043E07">
        <w:rPr>
          <w:rFonts w:eastAsia="Calibri"/>
          <w:lang w:eastAsia="en-US"/>
        </w:rPr>
        <w:t>лабораторного  оборудования</w:t>
      </w:r>
      <w:proofErr w:type="gramEnd"/>
      <w:r w:rsidRPr="00043E07">
        <w:rPr>
          <w:rFonts w:eastAsia="Calibri"/>
          <w:lang w:eastAsia="en-US"/>
        </w:rPr>
        <w:t>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 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создания материальных объектов; обработки материалов и информации с использованием технологических инструментов и оборудования; проектирования и конструирования, в том числе моделей с цифровым управлением и обратной связью, художественно-оформительских и издательских проектов;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наблюдений, наглядного представления и анализа данных; использования цифровых планов и карт, спутниковых изображений;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физического развития, участия в физкультурных мероприятиях, тренировках, спортивных соревнованиях и играх;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 занятий по изучению правил дорожного движения с использованием игр, оборудования, а также компьютерных технологий;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планирования учебного процесса, фиксации его динамики, промежуточных и итоговых результатов;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размещения продуктов познавательной, учебно-исследовательской и проектной деятельности обучающихся в информационно-образовательной среде школы;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проведения массовых мероприятий, организации досуга и общения обучающихся; </w:t>
      </w:r>
    </w:p>
    <w:p w:rsidR="00043E07" w:rsidRPr="00043E07" w:rsidRDefault="00043E07" w:rsidP="00043E07">
      <w:pPr>
        <w:spacing w:after="15"/>
        <w:ind w:right="13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 организации качественного горячего питания и отдыха обучающихся. 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1.Учебные помещения: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спортивный зал – 1 ед.;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домоводства– 1 ед.;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 - химии 1 ед.  с лаборантской – 1 ед.;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lastRenderedPageBreak/>
        <w:t> - компьютерный класс -1 ед.;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 - физики – 1 ед.  с лаборантской – 1 ед.;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библиотека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2.Административные помещения: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кабинет директора -1 ед.; 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учительская -1 </w:t>
      </w:r>
      <w:proofErr w:type="spellStart"/>
      <w:r w:rsidRPr="00043E07">
        <w:rPr>
          <w:rFonts w:eastAsia="Calibri"/>
          <w:lang w:eastAsia="en-US"/>
        </w:rPr>
        <w:t>ед</w:t>
      </w:r>
      <w:proofErr w:type="spellEnd"/>
      <w:r w:rsidRPr="00043E07">
        <w:rPr>
          <w:rFonts w:eastAsia="Calibri"/>
          <w:lang w:eastAsia="en-US"/>
        </w:rPr>
        <w:t>; 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3.Объекты хозяйственно-бытового и санитарно-гигиенического назначения: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туалетные комнаты – 1ед.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b/>
          <w:bCs/>
          <w:lang w:eastAsia="en-US"/>
        </w:rPr>
        <w:t>4.Объекты физической культуры и спорта: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спортивный зал -1ед.</w:t>
      </w:r>
    </w:p>
    <w:p w:rsidR="00C33621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спортивная площадка – 1ед.</w:t>
      </w:r>
    </w:p>
    <w:p w:rsidR="00043E07" w:rsidRPr="00043E07" w:rsidRDefault="00043E07" w:rsidP="00043E07">
      <w:pPr>
        <w:spacing w:before="100" w:beforeAutospacing="1" w:after="200"/>
        <w:contextualSpacing/>
        <w:jc w:val="both"/>
        <w:rPr>
          <w:rFonts w:eastAsia="Calibri"/>
          <w:lang w:eastAsia="en-US"/>
        </w:rPr>
      </w:pPr>
    </w:p>
    <w:p w:rsidR="00043E07" w:rsidRDefault="00043E07" w:rsidP="00043E07">
      <w:pPr>
        <w:spacing w:before="100" w:beforeAutospacing="1" w:after="150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043E07">
        <w:rPr>
          <w:rFonts w:eastAsia="Calibri"/>
          <w:b/>
          <w:bCs/>
          <w:lang w:eastAsia="en-US"/>
        </w:rPr>
        <w:t>Организация горячего питания обучающихся</w:t>
      </w:r>
    </w:p>
    <w:p w:rsidR="00043E07" w:rsidRPr="00043E07" w:rsidRDefault="00043E07" w:rsidP="00043E07">
      <w:pPr>
        <w:spacing w:before="100" w:beforeAutospacing="1" w:after="150"/>
        <w:contextualSpacing/>
        <w:jc w:val="center"/>
        <w:outlineLvl w:val="0"/>
        <w:rPr>
          <w:rFonts w:eastAsia="Calibri"/>
          <w:lang w:eastAsia="en-US"/>
        </w:rPr>
      </w:pPr>
    </w:p>
    <w:p w:rsidR="00C33621" w:rsidRPr="00043E07" w:rsidRDefault="00043E07" w:rsidP="00043E07">
      <w:pPr>
        <w:spacing w:before="100" w:beforeAutospacing="1" w:after="100" w:afterAutospacing="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043E07">
        <w:rPr>
          <w:rFonts w:eastAsia="Calibri"/>
          <w:lang w:eastAsia="en-US"/>
        </w:rPr>
        <w:t>Школа имеет типовую столовую с обеденны</w:t>
      </w:r>
      <w:r>
        <w:rPr>
          <w:rFonts w:eastAsia="Calibri"/>
          <w:lang w:eastAsia="en-US"/>
        </w:rPr>
        <w:t xml:space="preserve">м залом на </w:t>
      </w:r>
      <w:r w:rsidR="005A60C8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посадочных места. </w:t>
      </w:r>
      <w:r w:rsidRPr="00043E07">
        <w:rPr>
          <w:rFonts w:eastAsia="Calibri"/>
          <w:lang w:eastAsia="en-US"/>
        </w:rPr>
        <w:t>Организованно питаются – 100% учащихся.</w:t>
      </w:r>
      <w:r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>Питаются бесплатно учащиеся с ОВЗ – 100%. Охват частичной оплатой питания обучающихся и</w:t>
      </w:r>
      <w:r w:rsidR="003E4EAA">
        <w:rPr>
          <w:rFonts w:eastAsia="Calibri"/>
          <w:lang w:eastAsia="en-US"/>
        </w:rPr>
        <w:t>з малообеспеченных</w:t>
      </w:r>
      <w:r w:rsidR="00BC31C2">
        <w:rPr>
          <w:rFonts w:eastAsia="Calibri"/>
          <w:lang w:eastAsia="en-US"/>
        </w:rPr>
        <w:t xml:space="preserve"> семей – 100%, в 2022 году</w:t>
      </w:r>
      <w:r w:rsidR="003E4EAA">
        <w:rPr>
          <w:rFonts w:eastAsia="Calibri"/>
          <w:lang w:eastAsia="en-US"/>
        </w:rPr>
        <w:t xml:space="preserve"> 100% охват учащихся начальной школы горячим бесплатным питанием.</w:t>
      </w:r>
    </w:p>
    <w:p w:rsidR="00BC31C2" w:rsidRDefault="00043E07" w:rsidP="00043E07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043E07">
        <w:rPr>
          <w:rFonts w:eastAsia="Calibri"/>
          <w:lang w:eastAsia="en-US"/>
        </w:rPr>
        <w:t xml:space="preserve">Школьная столовая находится в </w:t>
      </w:r>
      <w:r w:rsidRPr="00043E07">
        <w:rPr>
          <w:rFonts w:eastAsia="Calibri"/>
          <w:b/>
          <w:bCs/>
          <w:lang w:eastAsia="en-US"/>
        </w:rPr>
        <w:t>ведении ОУ,</w:t>
      </w:r>
      <w:r w:rsidRPr="00043E07">
        <w:rPr>
          <w:rFonts w:eastAsia="Calibri"/>
          <w:lang w:eastAsia="en-US"/>
        </w:rPr>
        <w:t xml:space="preserve"> в ней работает 1 работник пищеблока.  Площадь школьной столовой составляет 69,6 м</w:t>
      </w:r>
      <w:r w:rsidRPr="00043E07">
        <w:rPr>
          <w:rFonts w:eastAsia="Calibri"/>
          <w:vertAlign w:val="superscript"/>
          <w:lang w:eastAsia="en-US"/>
        </w:rPr>
        <w:t>2</w:t>
      </w:r>
      <w:r w:rsidRPr="00043E07">
        <w:rPr>
          <w:rFonts w:eastAsia="Calibri"/>
          <w:lang w:eastAsia="en-US"/>
        </w:rPr>
        <w:t xml:space="preserve">.  </w:t>
      </w:r>
      <w:r>
        <w:rPr>
          <w:rFonts w:eastAsia="Calibri"/>
          <w:lang w:eastAsia="en-US"/>
        </w:rPr>
        <w:t xml:space="preserve">В обеденном зале, рассчитанном на </w:t>
      </w:r>
      <w:r w:rsidR="005A60C8">
        <w:rPr>
          <w:rFonts w:eastAsia="Calibri"/>
          <w:lang w:eastAsia="en-US"/>
        </w:rPr>
        <w:t>24</w:t>
      </w:r>
      <w:r>
        <w:rPr>
          <w:rFonts w:eastAsia="Calibri"/>
          <w:lang w:eastAsia="en-US"/>
        </w:rPr>
        <w:t xml:space="preserve"> посадочных </w:t>
      </w:r>
      <w:r w:rsidRPr="00043E07">
        <w:rPr>
          <w:rFonts w:eastAsia="Calibri"/>
          <w:lang w:eastAsia="en-US"/>
        </w:rPr>
        <w:t>места. Буфетная пр</w:t>
      </w:r>
      <w:r>
        <w:rPr>
          <w:rFonts w:eastAsia="Calibri"/>
          <w:lang w:eastAsia="en-US"/>
        </w:rPr>
        <w:t xml:space="preserve">одукция в школе отсутствует. </w:t>
      </w:r>
      <w:r w:rsidRPr="00043E07">
        <w:rPr>
          <w:rFonts w:eastAsia="Calibri"/>
          <w:lang w:eastAsia="en-US"/>
        </w:rPr>
        <w:t xml:space="preserve">В школе для учащихся организованы завтраки и обеды: 10 </w:t>
      </w:r>
      <w:r w:rsidRPr="00043E07">
        <w:rPr>
          <w:rFonts w:eastAsia="Calibri"/>
          <w:vertAlign w:val="superscript"/>
          <w:lang w:eastAsia="en-US"/>
        </w:rPr>
        <w:t>10</w:t>
      </w:r>
      <w:r w:rsidRPr="00043E07">
        <w:rPr>
          <w:rFonts w:eastAsia="Calibri"/>
          <w:lang w:eastAsia="en-US"/>
        </w:rPr>
        <w:t xml:space="preserve">, 11 </w:t>
      </w:r>
      <w:r w:rsidR="007543B6">
        <w:rPr>
          <w:rFonts w:eastAsia="Calibri"/>
          <w:vertAlign w:val="superscript"/>
          <w:lang w:eastAsia="en-US"/>
        </w:rPr>
        <w:t>15</w:t>
      </w:r>
      <w:r w:rsidRPr="00043E07">
        <w:rPr>
          <w:rFonts w:eastAsia="Calibri"/>
          <w:vertAlign w:val="superscript"/>
          <w:lang w:eastAsia="en-US"/>
        </w:rPr>
        <w:t xml:space="preserve"> </w:t>
      </w:r>
      <w:r w:rsidR="007543B6">
        <w:rPr>
          <w:rFonts w:eastAsia="Calibri"/>
          <w:lang w:eastAsia="en-US"/>
        </w:rPr>
        <w:t>и 13</w:t>
      </w:r>
      <w:r w:rsidRPr="00043E07">
        <w:rPr>
          <w:rFonts w:eastAsia="Calibri"/>
          <w:vertAlign w:val="superscript"/>
          <w:lang w:eastAsia="en-US"/>
        </w:rPr>
        <w:t xml:space="preserve"> 1</w:t>
      </w:r>
      <w:r w:rsidR="007543B6">
        <w:rPr>
          <w:rFonts w:eastAsia="Calibri"/>
          <w:vertAlign w:val="superscript"/>
          <w:lang w:eastAsia="en-US"/>
        </w:rPr>
        <w:t>5</w:t>
      </w:r>
      <w:r w:rsidRPr="00043E07">
        <w:rPr>
          <w:rFonts w:eastAsia="Calibri"/>
          <w:lang w:eastAsia="en-US"/>
        </w:rPr>
        <w:t>ч. В столовой организовано питание дл</w:t>
      </w:r>
      <w:r>
        <w:rPr>
          <w:rFonts w:eastAsia="Calibri"/>
          <w:lang w:eastAsia="en-US"/>
        </w:rPr>
        <w:t xml:space="preserve">я социально-незащищенных детей </w:t>
      </w:r>
      <w:r w:rsidRPr="00043E07">
        <w:rPr>
          <w:rFonts w:eastAsia="Calibri"/>
          <w:lang w:eastAsia="en-US"/>
        </w:rPr>
        <w:t xml:space="preserve">из малообеспеченных семей. Общий охват питанием 100 %, в школе </w:t>
      </w:r>
      <w:r w:rsidR="00BC31C2">
        <w:rPr>
          <w:rFonts w:eastAsia="Calibri"/>
          <w:lang w:eastAsia="en-US"/>
        </w:rPr>
        <w:t>на 31 декабря 2022</w:t>
      </w:r>
      <w:r w:rsidR="00D43FB2">
        <w:rPr>
          <w:rFonts w:eastAsia="Calibri"/>
          <w:lang w:eastAsia="en-US"/>
        </w:rPr>
        <w:t xml:space="preserve"> года всего </w:t>
      </w:r>
      <w:r w:rsidR="00BC31C2">
        <w:rPr>
          <w:rFonts w:eastAsia="Calibri"/>
          <w:lang w:eastAsia="en-US"/>
        </w:rPr>
        <w:t>17 детей</w:t>
      </w:r>
      <w:r w:rsidR="00D43FB2">
        <w:rPr>
          <w:rFonts w:eastAsia="Calibri"/>
          <w:lang w:eastAsia="en-US"/>
        </w:rPr>
        <w:t xml:space="preserve"> из них: </w:t>
      </w:r>
      <w:r w:rsidR="00BC31C2">
        <w:rPr>
          <w:rFonts w:eastAsia="Calibri"/>
          <w:lang w:eastAsia="en-US"/>
        </w:rPr>
        <w:t>7</w:t>
      </w:r>
      <w:r w:rsidR="007543B6">
        <w:rPr>
          <w:rFonts w:eastAsia="Calibri"/>
          <w:lang w:eastAsia="en-US"/>
        </w:rPr>
        <w:t xml:space="preserve"> учащихся 1-4 классов обеспече</w:t>
      </w:r>
      <w:r w:rsidR="00FF51CD">
        <w:rPr>
          <w:rFonts w:eastAsia="Calibri"/>
          <w:lang w:eastAsia="en-US"/>
        </w:rPr>
        <w:t>ны бесплатным горячим питанием,</w:t>
      </w:r>
      <w:r w:rsidR="005A60C8">
        <w:rPr>
          <w:rFonts w:eastAsia="Calibri"/>
          <w:lang w:eastAsia="en-US"/>
        </w:rPr>
        <w:t>2</w:t>
      </w:r>
      <w:r w:rsidR="007543B6">
        <w:rPr>
          <w:rFonts w:eastAsia="Calibri"/>
          <w:lang w:eastAsia="en-US"/>
        </w:rPr>
        <w:t xml:space="preserve"> </w:t>
      </w:r>
      <w:r w:rsidRPr="00043E07">
        <w:rPr>
          <w:rFonts w:eastAsia="Calibri"/>
          <w:lang w:eastAsia="en-US"/>
        </w:rPr>
        <w:t xml:space="preserve">детей в школе поставлены на частичную оплату стоимости питания, </w:t>
      </w:r>
      <w:r w:rsidR="00D43FB2">
        <w:rPr>
          <w:rFonts w:eastAsia="Calibri"/>
          <w:lang w:eastAsia="en-US"/>
        </w:rPr>
        <w:t>это дети из м</w:t>
      </w:r>
      <w:r w:rsidR="00FF51CD">
        <w:rPr>
          <w:rFonts w:eastAsia="Calibri"/>
          <w:lang w:eastAsia="en-US"/>
        </w:rPr>
        <w:t>алоимущих семей, 10</w:t>
      </w:r>
      <w:r w:rsidRPr="00043E07">
        <w:rPr>
          <w:rFonts w:eastAsia="Calibri"/>
          <w:lang w:eastAsia="en-US"/>
        </w:rPr>
        <w:t xml:space="preserve"> детей получают двухразов</w:t>
      </w:r>
      <w:r w:rsidR="00D43FB2">
        <w:rPr>
          <w:rFonts w:eastAsia="Calibri"/>
          <w:lang w:eastAsia="en-US"/>
        </w:rPr>
        <w:t>ое бесплатное питание.</w:t>
      </w:r>
    </w:p>
    <w:p w:rsidR="00043E07" w:rsidRPr="00043E07" w:rsidRDefault="00D43FB2" w:rsidP="00043E07">
      <w:pPr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 w:rsidR="00043E07" w:rsidRPr="00043E07">
        <w:rPr>
          <w:rFonts w:eastAsia="Calibri"/>
          <w:b/>
          <w:bCs/>
          <w:lang w:eastAsia="en-US"/>
        </w:rPr>
        <w:t xml:space="preserve">Витаминизация </w:t>
      </w:r>
      <w:r w:rsidR="00043E07" w:rsidRPr="00043E07">
        <w:rPr>
          <w:rFonts w:eastAsia="Calibri"/>
          <w:lang w:eastAsia="en-US"/>
        </w:rPr>
        <w:t xml:space="preserve"> блюд</w:t>
      </w:r>
      <w:proofErr w:type="gramEnd"/>
      <w:r w:rsidR="00043E07" w:rsidRPr="00043E07">
        <w:rPr>
          <w:rFonts w:eastAsia="Calibri"/>
          <w:lang w:eastAsia="en-US"/>
        </w:rPr>
        <w:t xml:space="preserve"> проводится в столовой в течение всего учебного года. В целях повышения качества питания учащихся и расширения ассортимента приготовляемых блюд в меню вводятся новые витаминные блюда и напитки: свежая капуста </w:t>
      </w:r>
      <w:r>
        <w:rPr>
          <w:rFonts w:eastAsia="Calibri"/>
          <w:lang w:eastAsia="en-US"/>
        </w:rPr>
        <w:t>с морковью, морковь с сахаром, напитки</w:t>
      </w:r>
      <w:r w:rsidR="00043E07" w:rsidRPr="00043E07">
        <w:rPr>
          <w:rFonts w:eastAsia="Calibri"/>
          <w:lang w:eastAsia="en-US"/>
        </w:rPr>
        <w:t xml:space="preserve">. </w:t>
      </w:r>
      <w:r w:rsidR="00043E07" w:rsidRPr="00043E07">
        <w:rPr>
          <w:rFonts w:eastAsia="Calibri"/>
          <w:b/>
          <w:bCs/>
          <w:lang w:eastAsia="en-US"/>
        </w:rPr>
        <w:t xml:space="preserve">                     </w:t>
      </w:r>
    </w:p>
    <w:p w:rsidR="00043E07" w:rsidRPr="00043E07" w:rsidRDefault="00D43FB2" w:rsidP="00D43FB2">
      <w:pPr>
        <w:tabs>
          <w:tab w:val="left" w:pos="2295"/>
        </w:tabs>
        <w:spacing w:after="200"/>
        <w:contextualSpacing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</w:t>
      </w:r>
      <w:r w:rsidR="00043E07" w:rsidRPr="00043E07">
        <w:rPr>
          <w:rFonts w:eastAsia="Calibri"/>
          <w:b/>
          <w:bCs/>
          <w:lang w:eastAsia="en-US"/>
        </w:rPr>
        <w:t>Материально- техническое оснащение школьной столовой</w:t>
      </w:r>
      <w:r>
        <w:rPr>
          <w:rFonts w:eastAsia="Calibri"/>
          <w:b/>
          <w:bCs/>
          <w:lang w:eastAsia="en-US"/>
        </w:rPr>
        <w:t xml:space="preserve">: </w:t>
      </w:r>
      <w:r w:rsidR="00BC31C2">
        <w:rPr>
          <w:rFonts w:eastAsia="Calibri"/>
          <w:bCs/>
          <w:lang w:eastAsia="en-US"/>
        </w:rPr>
        <w:t>школьная столовая оборудован</w:t>
      </w:r>
      <w:r>
        <w:rPr>
          <w:rFonts w:eastAsia="Calibri"/>
          <w:bCs/>
          <w:lang w:eastAsia="en-US"/>
        </w:rPr>
        <w:t>а всем необходимым для приготовления пищи.</w:t>
      </w:r>
    </w:p>
    <w:p w:rsidR="00D43FB2" w:rsidRDefault="00D43FB2" w:rsidP="00D43FB2">
      <w:pPr>
        <w:spacing w:after="200"/>
        <w:ind w:right="-56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 xml:space="preserve">     </w:t>
      </w:r>
      <w:r w:rsidR="00043E07" w:rsidRPr="00043E07">
        <w:rPr>
          <w:rFonts w:eastAsia="Calibri"/>
          <w:b/>
          <w:bCs/>
          <w:i/>
          <w:iCs/>
          <w:lang w:eastAsia="en-US"/>
        </w:rPr>
        <w:t xml:space="preserve">Вывод: </w:t>
      </w:r>
    </w:p>
    <w:p w:rsidR="00043E07" w:rsidRPr="00043E07" w:rsidRDefault="00043E07" w:rsidP="00D43FB2">
      <w:pPr>
        <w:spacing w:after="200"/>
        <w:ind w:right="-56"/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 Материально-</w:t>
      </w:r>
      <w:proofErr w:type="gramStart"/>
      <w:r w:rsidRPr="00043E07">
        <w:rPr>
          <w:rFonts w:eastAsia="Calibri"/>
          <w:lang w:eastAsia="en-US"/>
        </w:rPr>
        <w:t>техническая  база</w:t>
      </w:r>
      <w:proofErr w:type="gramEnd"/>
      <w:r w:rsidRPr="00043E07">
        <w:rPr>
          <w:rFonts w:eastAsia="Calibri"/>
          <w:lang w:eastAsia="en-US"/>
        </w:rPr>
        <w:t xml:space="preserve">  ОУ соответствует действующим санитарным, строительным,  противопожарным нормам и правилам;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 Материально-техническое обеспечение образовательного процесса позволяет реализовать в ОУ образовательные программы, определяющие его статус;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 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043E07" w:rsidRPr="00043E07" w:rsidRDefault="00D43FB2" w:rsidP="00D43FB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043E07" w:rsidRPr="00043E07">
        <w:rPr>
          <w:rFonts w:eastAsia="Calibri"/>
          <w:lang w:eastAsia="en-US"/>
        </w:rPr>
        <w:t xml:space="preserve">В кабинетах имеются современные необходимые для использования </w:t>
      </w:r>
      <w:r w:rsidR="00043E07" w:rsidRPr="00043E07">
        <w:rPr>
          <w:rFonts w:eastAsia="Calibri"/>
          <w:sz w:val="28"/>
          <w:szCs w:val="28"/>
          <w:lang w:eastAsia="en-US"/>
        </w:rPr>
        <w:t xml:space="preserve"> </w:t>
      </w:r>
      <w:r w:rsidR="00043E07" w:rsidRPr="00043E07">
        <w:rPr>
          <w:rFonts w:eastAsia="Calibri"/>
          <w:lang w:eastAsia="en-US"/>
        </w:rPr>
        <w:t xml:space="preserve">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программ, каждый учебный кабинет  имеет доступ в Интернет для использования его ресурсов, ведения электронного журнала и дневников. </w:t>
      </w:r>
    </w:p>
    <w:p w:rsidR="00043E07" w:rsidRPr="00043E07" w:rsidRDefault="00D43FB2" w:rsidP="00D43FB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043E07" w:rsidRPr="00043E07">
        <w:rPr>
          <w:rFonts w:eastAsia="Calibri"/>
          <w:lang w:eastAsia="en-US"/>
        </w:rPr>
        <w:t>Образовательное учреждение располагает помещениями</w:t>
      </w:r>
      <w:r w:rsidR="00043E07" w:rsidRPr="00043E07">
        <w:rPr>
          <w:rFonts w:eastAsia="Calibri"/>
          <w:b/>
          <w:bCs/>
          <w:lang w:eastAsia="en-US"/>
        </w:rPr>
        <w:t xml:space="preserve"> </w:t>
      </w:r>
      <w:r w:rsidR="00043E07" w:rsidRPr="00043E07">
        <w:rPr>
          <w:rFonts w:eastAsia="Calibri"/>
          <w:lang w:eastAsia="en-US"/>
        </w:rPr>
        <w:t>и сооружениями, позволяющими реализовывать дополнительные образовательные программы: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ИЗО;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музыки, оборудованный телевизором, музыкальным центром;</w:t>
      </w:r>
    </w:p>
    <w:p w:rsidR="00043E07" w:rsidRPr="00043E07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>- кабинет технологии;</w:t>
      </w:r>
    </w:p>
    <w:p w:rsidR="00C33621" w:rsidRPr="00D43FB2" w:rsidRDefault="00043E07" w:rsidP="00D43FB2">
      <w:pPr>
        <w:contextualSpacing/>
        <w:jc w:val="both"/>
        <w:rPr>
          <w:rFonts w:eastAsia="Calibri"/>
          <w:lang w:eastAsia="en-US"/>
        </w:rPr>
      </w:pPr>
      <w:r w:rsidRPr="00043E07">
        <w:rPr>
          <w:rFonts w:eastAsia="Calibri"/>
          <w:lang w:eastAsia="en-US"/>
        </w:rPr>
        <w:t xml:space="preserve">- спортивный зал. </w:t>
      </w:r>
    </w:p>
    <w:p w:rsidR="00D43FB2" w:rsidRPr="00D43FB2" w:rsidRDefault="00D43FB2" w:rsidP="00D43FB2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D43FB2">
        <w:rPr>
          <w:b/>
          <w:bCs/>
          <w:color w:val="000000"/>
        </w:rPr>
        <w:t>14. Условия, обеспечивающие безопасность образовательной среды.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   Деятельность </w:t>
      </w:r>
      <w:proofErr w:type="spellStart"/>
      <w:r>
        <w:rPr>
          <w:color w:val="000000"/>
        </w:rPr>
        <w:t>Красногорской</w:t>
      </w:r>
      <w:proofErr w:type="spellEnd"/>
      <w:r>
        <w:rPr>
          <w:color w:val="000000"/>
        </w:rPr>
        <w:t xml:space="preserve"> ООШ</w:t>
      </w:r>
      <w:r w:rsidRPr="00D43FB2">
        <w:rPr>
          <w:color w:val="000000"/>
        </w:rPr>
        <w:t xml:space="preserve"> по обеспечению безопасности направлена на следующие виды: противопожарную, антитеррористическую безопасность, защиту от преступлений против </w:t>
      </w:r>
      <w:r w:rsidRPr="00D43FB2">
        <w:rPr>
          <w:color w:val="000000"/>
        </w:rPr>
        <w:lastRenderedPageBreak/>
        <w:t>личности и имущества, поддержание общественного порядка на территории школы, экологическая безопасность, безопасность труда и обучения.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      В этих направлениях предпринимается следующее: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both"/>
        <w:outlineLvl w:val="0"/>
        <w:rPr>
          <w:b/>
          <w:bCs/>
          <w:i/>
          <w:iCs/>
          <w:color w:val="000000"/>
        </w:rPr>
      </w:pPr>
      <w:r w:rsidRPr="00D43FB2">
        <w:rPr>
          <w:b/>
          <w:bCs/>
          <w:i/>
          <w:iCs/>
          <w:color w:val="000000"/>
        </w:rPr>
        <w:t xml:space="preserve">      Противопожарная безопасность: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Изучение нормативно – правовой базы;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Пополнение материально – технической базы (достаточное наличие огнетушителей), заправка и проверка огнетушителей проводится в установленный срок, установка системы пожарной сигнализации и оповещение о пожаре (контроль за работой тревожно – вызывной сигнализации осуществляется ежемесячно);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Разработка конкретных мероприятий по устранению замечаний, выявленных в ходе проверки инспектирующими лицами;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Разработка планов обучения по ГО и </w:t>
      </w:r>
      <w:proofErr w:type="gramStart"/>
      <w:r w:rsidRPr="00D43FB2">
        <w:rPr>
          <w:color w:val="000000"/>
        </w:rPr>
        <w:t>ЧС</w:t>
      </w:r>
      <w:proofErr w:type="gramEnd"/>
      <w:r w:rsidRPr="00D43FB2">
        <w:rPr>
          <w:color w:val="000000"/>
        </w:rPr>
        <w:t xml:space="preserve"> и их реализации;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Мероприятия по причине возгорания (очистка территории от мусора и т.д.)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Изучение правил пожарной безопасности и пропаганда </w:t>
      </w:r>
      <w:proofErr w:type="spellStart"/>
      <w:r w:rsidRPr="00D43FB2">
        <w:rPr>
          <w:color w:val="000000"/>
        </w:rPr>
        <w:t>пожарно</w:t>
      </w:r>
      <w:proofErr w:type="spellEnd"/>
      <w:r w:rsidRPr="00D43FB2">
        <w:rPr>
          <w:color w:val="000000"/>
        </w:rPr>
        <w:t xml:space="preserve"> – технических знаний на уроках ОБЖ и при изучении отдельных тем по другим предметам;</w:t>
      </w:r>
    </w:p>
    <w:p w:rsidR="00D43FB2" w:rsidRPr="00D43FB2" w:rsidRDefault="00D43FB2" w:rsidP="00D43FB2">
      <w:pPr>
        <w:numPr>
          <w:ilvl w:val="0"/>
          <w:numId w:val="32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Противопожарный инструктаж с персоналом, проверка знаний их действий на случаи пожара или иной чрезвычайной ситуации.</w:t>
      </w:r>
    </w:p>
    <w:p w:rsidR="00D43FB2" w:rsidRPr="00D43FB2" w:rsidRDefault="00D43FB2" w:rsidP="00D43FB2">
      <w:pPr>
        <w:spacing w:before="100" w:beforeAutospacing="1" w:after="100" w:afterAutospacing="1"/>
        <w:ind w:left="360"/>
        <w:contextualSpacing/>
        <w:jc w:val="both"/>
        <w:outlineLvl w:val="0"/>
        <w:rPr>
          <w:b/>
          <w:bCs/>
          <w:i/>
          <w:iCs/>
          <w:color w:val="000000"/>
        </w:rPr>
      </w:pPr>
      <w:r w:rsidRPr="00D43FB2">
        <w:rPr>
          <w:b/>
          <w:bCs/>
          <w:i/>
          <w:iCs/>
          <w:color w:val="000000"/>
        </w:rPr>
        <w:t>Антитеррористическая безопасность:</w:t>
      </w:r>
    </w:p>
    <w:p w:rsidR="00D43FB2" w:rsidRPr="00D43FB2" w:rsidRDefault="00D43FB2" w:rsidP="00D43FB2">
      <w:pPr>
        <w:numPr>
          <w:ilvl w:val="0"/>
          <w:numId w:val="33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Наличие наглядности в </w:t>
      </w:r>
      <w:proofErr w:type="spellStart"/>
      <w:r w:rsidRPr="00D43FB2">
        <w:rPr>
          <w:color w:val="000000"/>
        </w:rPr>
        <w:t>рекриациях</w:t>
      </w:r>
      <w:proofErr w:type="spellEnd"/>
      <w:r w:rsidRPr="00D43FB2">
        <w:rPr>
          <w:color w:val="000000"/>
        </w:rPr>
        <w:t xml:space="preserve"> школы, на уроках ОБЖ;</w:t>
      </w:r>
    </w:p>
    <w:p w:rsidR="00D43FB2" w:rsidRPr="00D43FB2" w:rsidRDefault="00D43FB2" w:rsidP="007543B6">
      <w:pPr>
        <w:numPr>
          <w:ilvl w:val="0"/>
          <w:numId w:val="33"/>
        </w:numPr>
        <w:spacing w:before="100" w:beforeAutospacing="1" w:after="100" w:afterAutospacing="1" w:line="276" w:lineRule="auto"/>
        <w:contextualSpacing/>
        <w:rPr>
          <w:color w:val="000000"/>
        </w:rPr>
      </w:pPr>
      <w:r w:rsidRPr="00D43FB2">
        <w:rPr>
          <w:color w:val="000000"/>
        </w:rPr>
        <w:t>Организованно круглосуточное дежурство в здании шк</w:t>
      </w:r>
      <w:r w:rsidR="007543B6">
        <w:rPr>
          <w:color w:val="000000"/>
        </w:rPr>
        <w:t>олы (во время учебного процесса</w:t>
      </w:r>
      <w:r w:rsidRPr="00D43FB2">
        <w:rPr>
          <w:color w:val="000000"/>
        </w:rPr>
        <w:t>– дежурными учителями согласно графику дежурств, в дневное и ночное время – сторожами);</w:t>
      </w:r>
    </w:p>
    <w:p w:rsidR="00D43FB2" w:rsidRPr="00D43FB2" w:rsidRDefault="00D43FB2" w:rsidP="00D43FB2">
      <w:pPr>
        <w:numPr>
          <w:ilvl w:val="0"/>
          <w:numId w:val="33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Установлены камеры внутреннего и наружного наблюдения в количестве </w:t>
      </w:r>
      <w:r w:rsidR="005A60C8">
        <w:rPr>
          <w:color w:val="000000"/>
        </w:rPr>
        <w:t>16</w:t>
      </w:r>
      <w:r w:rsidRPr="00D43FB2">
        <w:rPr>
          <w:color w:val="000000"/>
        </w:rPr>
        <w:t xml:space="preserve"> штук.</w:t>
      </w:r>
    </w:p>
    <w:p w:rsidR="00D43FB2" w:rsidRPr="00D43FB2" w:rsidRDefault="00D43FB2" w:rsidP="00D43FB2">
      <w:pPr>
        <w:spacing w:before="100" w:beforeAutospacing="1" w:after="100" w:afterAutospacing="1"/>
        <w:ind w:left="360"/>
        <w:contextualSpacing/>
        <w:jc w:val="both"/>
        <w:outlineLvl w:val="0"/>
        <w:rPr>
          <w:b/>
          <w:bCs/>
          <w:i/>
          <w:iCs/>
          <w:color w:val="000000"/>
        </w:rPr>
      </w:pPr>
      <w:r w:rsidRPr="00D43FB2">
        <w:rPr>
          <w:b/>
          <w:bCs/>
          <w:i/>
          <w:iCs/>
          <w:color w:val="000000"/>
        </w:rPr>
        <w:t>Безопасность труда и обучения:</w:t>
      </w:r>
    </w:p>
    <w:p w:rsidR="00D43FB2" w:rsidRPr="00D43FB2" w:rsidRDefault="00D43FB2" w:rsidP="00D43FB2">
      <w:pPr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Создана информационная база нормативно – правовых документов по охране труда;</w:t>
      </w:r>
    </w:p>
    <w:p w:rsidR="00D43FB2" w:rsidRPr="00D43FB2" w:rsidRDefault="00D43FB2" w:rsidP="00D43FB2">
      <w:pPr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>Проводятся ежегодные медосмотры;</w:t>
      </w:r>
    </w:p>
    <w:p w:rsidR="00D43FB2" w:rsidRPr="00D43FB2" w:rsidRDefault="00D43FB2" w:rsidP="00D43FB2">
      <w:pPr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color w:val="000000"/>
        </w:rPr>
      </w:pPr>
      <w:r w:rsidRPr="00D43FB2">
        <w:rPr>
          <w:color w:val="000000"/>
        </w:rPr>
        <w:t xml:space="preserve">Организованно горячее питание </w:t>
      </w:r>
      <w:proofErr w:type="gramStart"/>
      <w:r w:rsidRPr="00D43FB2">
        <w:rPr>
          <w:color w:val="000000"/>
        </w:rPr>
        <w:t>в столовой школы</w:t>
      </w:r>
      <w:proofErr w:type="gramEnd"/>
      <w:r w:rsidRPr="00D43FB2">
        <w:rPr>
          <w:color w:val="000000"/>
        </w:rPr>
        <w:t>.</w:t>
      </w:r>
    </w:p>
    <w:p w:rsidR="00D43FB2" w:rsidRPr="00D43FB2" w:rsidRDefault="00BC31C2" w:rsidP="00D43FB2">
      <w:pPr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   В 2022</w:t>
      </w:r>
      <w:r w:rsidR="00D43FB2">
        <w:rPr>
          <w:color w:val="000000"/>
        </w:rPr>
        <w:t xml:space="preserve"> </w:t>
      </w:r>
      <w:r w:rsidR="00D43FB2" w:rsidRPr="00D43FB2">
        <w:rPr>
          <w:color w:val="000000"/>
        </w:rPr>
        <w:t xml:space="preserve">году травматизма обучающихся во время пребывания в школе не было, случаев </w:t>
      </w:r>
      <w:proofErr w:type="spellStart"/>
      <w:r w:rsidR="00D43FB2" w:rsidRPr="00D43FB2">
        <w:rPr>
          <w:color w:val="000000"/>
        </w:rPr>
        <w:t>дорожно</w:t>
      </w:r>
      <w:proofErr w:type="spellEnd"/>
      <w:r w:rsidR="00D43FB2" w:rsidRPr="00D43FB2">
        <w:rPr>
          <w:color w:val="000000"/>
        </w:rPr>
        <w:t xml:space="preserve"> – транспортного травматизма не было.</w:t>
      </w: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D43FB2" w:rsidRPr="00D43FB2" w:rsidRDefault="00D43FB2" w:rsidP="00D43FB2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</w:rPr>
      </w:pPr>
      <w:r w:rsidRPr="00D43FB2">
        <w:rPr>
          <w:b/>
          <w:bCs/>
          <w:color w:val="000000"/>
        </w:rPr>
        <w:t xml:space="preserve">ПОКАЗАТЕЛИ ДЕЯТЕЛЬНОСТИ </w:t>
      </w:r>
    </w:p>
    <w:p w:rsidR="00D43FB2" w:rsidRPr="00D43FB2" w:rsidRDefault="00D43FB2" w:rsidP="00D43FB2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  <w:r w:rsidRPr="00D43FB2">
        <w:rPr>
          <w:b/>
          <w:bCs/>
          <w:color w:val="000000"/>
        </w:rPr>
        <w:t>МКОУ «КООШ»</w:t>
      </w:r>
    </w:p>
    <w:p w:rsidR="00D43FB2" w:rsidRPr="00D43FB2" w:rsidRDefault="00BC31C2" w:rsidP="00D43FB2">
      <w:pPr>
        <w:spacing w:before="100" w:beforeAutospacing="1" w:after="100" w:afterAutospacing="1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1 </w:t>
      </w:r>
      <w:proofErr w:type="gramStart"/>
      <w:r>
        <w:rPr>
          <w:b/>
          <w:bCs/>
          <w:color w:val="000000"/>
        </w:rPr>
        <w:t>января  2022</w:t>
      </w:r>
      <w:proofErr w:type="gramEnd"/>
      <w:r>
        <w:rPr>
          <w:b/>
          <w:bCs/>
          <w:color w:val="000000"/>
        </w:rPr>
        <w:t>-2023</w:t>
      </w:r>
      <w:r w:rsidR="00D43FB2" w:rsidRPr="00D43FB2">
        <w:rPr>
          <w:b/>
          <w:bCs/>
          <w:color w:val="000000"/>
        </w:rPr>
        <w:t xml:space="preserve"> учебный год</w:t>
      </w:r>
    </w:p>
    <w:tbl>
      <w:tblPr>
        <w:tblpPr w:leftFromText="180" w:rightFromText="180" w:vertAnchor="text" w:horzAnchor="margin" w:tblpXSpec="right" w:tblpY="364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8050"/>
        <w:gridCol w:w="1809"/>
      </w:tblGrid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1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Образовательная деятельность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Общая численность учащихся </w:t>
            </w:r>
          </w:p>
        </w:tc>
        <w:tc>
          <w:tcPr>
            <w:tcW w:w="1809" w:type="dxa"/>
          </w:tcPr>
          <w:p w:rsidR="00D43FB2" w:rsidRPr="00D43FB2" w:rsidRDefault="00BC31C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09" w:type="dxa"/>
          </w:tcPr>
          <w:p w:rsidR="00D43FB2" w:rsidRPr="00D43FB2" w:rsidRDefault="00BC31C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</w:t>
            </w:r>
            <w:r w:rsidR="00BC31C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 учащихся/удельный вес численности учащихся, успевающих на «4» и «5» по результатам промежуточной аттестации, в общей численности учащихся.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8/50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F51CD">
              <w:rPr>
                <w:color w:val="000000"/>
              </w:rPr>
              <w:t>2 б.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1.6. 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11 б.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1.7.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 получивших неудовлетворительные результаты по ГИА по русскому языку,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lastRenderedPageBreak/>
              <w:t>1.8.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 получивших неудовлетворительные результаты по ГИА по математике,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1.9.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1.10.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выпускников 9 класса,  получивших аттестаты об основном общем образовании, в общей численности выпускников 9 класса.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43FB2" w:rsidRPr="00D43FB2">
              <w:rPr>
                <w:color w:val="000000"/>
              </w:rPr>
              <w:t>/100%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смотров, конкурсах, в общей численности учащихся.</w:t>
            </w:r>
          </w:p>
        </w:tc>
        <w:tc>
          <w:tcPr>
            <w:tcW w:w="1809" w:type="dxa"/>
          </w:tcPr>
          <w:p w:rsidR="00D43FB2" w:rsidRPr="00D43FB2" w:rsidRDefault="00B72ED7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8/81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смотров, конкурсах, в общей численности учащихся, в том числе:</w:t>
            </w:r>
          </w:p>
        </w:tc>
        <w:tc>
          <w:tcPr>
            <w:tcW w:w="1809" w:type="dxa"/>
          </w:tcPr>
          <w:p w:rsidR="00D43FB2" w:rsidRPr="0098413C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8413C">
              <w:rPr>
                <w:color w:val="000000"/>
              </w:rPr>
              <w:t>14</w:t>
            </w:r>
            <w:r w:rsidR="0098413C" w:rsidRPr="0098413C">
              <w:rPr>
                <w:color w:val="000000"/>
              </w:rPr>
              <w:t>/50</w:t>
            </w:r>
            <w:r w:rsidR="00D43FB2" w:rsidRPr="0098413C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Регионального уровня</w:t>
            </w:r>
          </w:p>
        </w:tc>
        <w:tc>
          <w:tcPr>
            <w:tcW w:w="1809" w:type="dxa"/>
          </w:tcPr>
          <w:p w:rsidR="00D43FB2" w:rsidRPr="0098413C" w:rsidRDefault="0098413C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8413C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Федерального уровня.</w:t>
            </w:r>
          </w:p>
        </w:tc>
        <w:tc>
          <w:tcPr>
            <w:tcW w:w="1809" w:type="dxa"/>
          </w:tcPr>
          <w:p w:rsidR="00D43FB2" w:rsidRPr="0098413C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8413C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Международного уровня.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1.16.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1.17.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2/33,3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1.18.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t>/66,66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1.19.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присвоено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1.20.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Высшая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Первая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0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До 5 лет</w:t>
            </w:r>
          </w:p>
        </w:tc>
        <w:tc>
          <w:tcPr>
            <w:tcW w:w="1809" w:type="dxa"/>
          </w:tcPr>
          <w:p w:rsidR="00D43FB2" w:rsidRPr="00D43FB2" w:rsidRDefault="0047700E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1/16,66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Свыше 30 лет</w:t>
            </w:r>
          </w:p>
        </w:tc>
        <w:tc>
          <w:tcPr>
            <w:tcW w:w="1809" w:type="dxa"/>
          </w:tcPr>
          <w:p w:rsidR="00D43FB2" w:rsidRPr="00D43FB2" w:rsidRDefault="00E40BA4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>1/16,66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9" w:type="dxa"/>
          </w:tcPr>
          <w:p w:rsidR="00D43FB2" w:rsidRPr="00D43FB2" w:rsidRDefault="00E40BA4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/16,66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1.26.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9" w:type="dxa"/>
          </w:tcPr>
          <w:p w:rsidR="00D43FB2" w:rsidRPr="00D43FB2" w:rsidRDefault="00E40BA4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/50</w:t>
            </w:r>
            <w:r w:rsidR="00D43FB2" w:rsidRPr="00D43FB2">
              <w:rPr>
                <w:color w:val="000000"/>
              </w:rPr>
              <w:t>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1.27.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повышения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809" w:type="dxa"/>
          </w:tcPr>
          <w:p w:rsidR="00D43FB2" w:rsidRPr="00D43FB2" w:rsidRDefault="005A60C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6/54,54%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1.28.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 повышения квалификации по применению в образовательном процессе федеральных государственных образовательных стандартов общей численности педагогических и административно-хозяйственных работников.</w:t>
            </w:r>
          </w:p>
        </w:tc>
        <w:tc>
          <w:tcPr>
            <w:tcW w:w="1809" w:type="dxa"/>
          </w:tcPr>
          <w:p w:rsidR="00D43FB2" w:rsidRPr="00D43FB2" w:rsidRDefault="005A60C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6/</w:t>
            </w:r>
            <w:r w:rsidR="00FC2C1B">
              <w:rPr>
                <w:color w:val="000000"/>
              </w:rPr>
              <w:t>54,54%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>2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  <w:r w:rsidRPr="00D43FB2">
              <w:rPr>
                <w:b/>
                <w:bCs/>
                <w:color w:val="000000"/>
              </w:rPr>
              <w:t xml:space="preserve">Инфраструктура 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2.1.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Количество компьютеров в расчете на одного учащегося.</w:t>
            </w:r>
          </w:p>
        </w:tc>
        <w:tc>
          <w:tcPr>
            <w:tcW w:w="1809" w:type="dxa"/>
          </w:tcPr>
          <w:p w:rsidR="00D43FB2" w:rsidRPr="00D43FB2" w:rsidRDefault="005A60C8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 ед</w:t>
            </w:r>
            <w:r w:rsidR="00FC2C1B">
              <w:rPr>
                <w:color w:val="000000"/>
              </w:rPr>
              <w:t xml:space="preserve">иница 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2.2.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30 единиц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lastRenderedPageBreak/>
              <w:t>2.3.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да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2.4.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Наличие возможности работы на стационарных компьютерах или использования переносных компьютеров.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да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2.5.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Наличие средства сканирования и распознавания текстов, с контролируемой распечаткой бумажных материалов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да</w:t>
            </w:r>
          </w:p>
        </w:tc>
      </w:tr>
      <w:tr w:rsidR="00D43FB2" w:rsidRPr="00D43FB2" w:rsidTr="00D43FB2">
        <w:tc>
          <w:tcPr>
            <w:tcW w:w="878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2.6.</w:t>
            </w:r>
          </w:p>
        </w:tc>
        <w:tc>
          <w:tcPr>
            <w:tcW w:w="8050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09" w:type="dxa"/>
          </w:tcPr>
          <w:p w:rsidR="00D43FB2" w:rsidRPr="00D43FB2" w:rsidRDefault="00D43FB2" w:rsidP="00D43FB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43FB2">
              <w:rPr>
                <w:color w:val="000000"/>
              </w:rPr>
              <w:t xml:space="preserve">17,7 </w:t>
            </w:r>
            <w:proofErr w:type="spellStart"/>
            <w:r w:rsidRPr="00D43FB2">
              <w:rPr>
                <w:color w:val="000000"/>
              </w:rPr>
              <w:t>кв.м</w:t>
            </w:r>
            <w:proofErr w:type="spellEnd"/>
            <w:r w:rsidRPr="00D43FB2">
              <w:rPr>
                <w:color w:val="000000"/>
              </w:rPr>
              <w:t>.</w:t>
            </w:r>
          </w:p>
        </w:tc>
      </w:tr>
    </w:tbl>
    <w:p w:rsidR="008C2997" w:rsidRDefault="008C2997" w:rsidP="008C2997">
      <w:pPr>
        <w:spacing w:before="100" w:beforeAutospacing="1" w:after="100" w:afterAutospacing="1"/>
        <w:outlineLvl w:val="0"/>
        <w:rPr>
          <w:rFonts w:eastAsia="Calibri"/>
          <w:b/>
          <w:bCs/>
          <w:lang w:eastAsia="en-US"/>
        </w:rPr>
      </w:pPr>
    </w:p>
    <w:p w:rsidR="0040397C" w:rsidRPr="0040397C" w:rsidRDefault="0040397C" w:rsidP="008C2997">
      <w:pPr>
        <w:spacing w:before="100" w:beforeAutospacing="1" w:after="100" w:afterAutospacing="1"/>
        <w:jc w:val="center"/>
        <w:outlineLvl w:val="0"/>
        <w:rPr>
          <w:rFonts w:eastAsia="Calibri"/>
          <w:lang w:eastAsia="en-US"/>
        </w:rPr>
      </w:pPr>
      <w:r w:rsidRPr="0040397C">
        <w:rPr>
          <w:rFonts w:eastAsia="Calibri"/>
          <w:b/>
          <w:bCs/>
          <w:lang w:eastAsia="en-US"/>
        </w:rPr>
        <w:t>Анализ показателей:</w:t>
      </w:r>
    </w:p>
    <w:p w:rsidR="0040397C" w:rsidRPr="0040397C" w:rsidRDefault="0040397C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660" w:firstLine="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 xml:space="preserve">В последние годы численность обучающихся </w:t>
      </w:r>
      <w:r>
        <w:rPr>
          <w:rFonts w:eastAsia="Calibri"/>
          <w:lang w:eastAsia="en-US"/>
        </w:rPr>
        <w:t xml:space="preserve">остается такой же, но в будущем будет </w:t>
      </w:r>
      <w:r w:rsidRPr="0040397C">
        <w:rPr>
          <w:rFonts w:eastAsia="Calibri"/>
          <w:lang w:eastAsia="en-US"/>
        </w:rPr>
        <w:t>неуклонно снижается т.к. из-за безработицы в населенном пункте идет отток молодежи из поселка;</w:t>
      </w:r>
    </w:p>
    <w:p w:rsidR="0040397C" w:rsidRPr="0040397C" w:rsidRDefault="0063290F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Стабильно</w:t>
      </w:r>
      <w:r w:rsidR="0040397C" w:rsidRPr="0040397C">
        <w:rPr>
          <w:rFonts w:eastAsia="Calibri"/>
          <w:lang w:eastAsia="en-US"/>
        </w:rPr>
        <w:t xml:space="preserve"> показатель учащихся, успевающих на «4» и «5», этот показатель можно и нужно улучшать.</w:t>
      </w:r>
    </w:p>
    <w:p w:rsidR="0040397C" w:rsidRPr="0040397C" w:rsidRDefault="0040397C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100% выпускников получили аттестаты об основном</w:t>
      </w:r>
      <w:r w:rsidR="0063290F">
        <w:rPr>
          <w:rFonts w:eastAsia="Calibri"/>
          <w:lang w:eastAsia="en-US"/>
        </w:rPr>
        <w:t xml:space="preserve"> образовании</w:t>
      </w:r>
      <w:r w:rsidRPr="0040397C">
        <w:rPr>
          <w:rFonts w:eastAsia="Calibri"/>
          <w:lang w:eastAsia="en-US"/>
        </w:rPr>
        <w:t>.</w:t>
      </w:r>
    </w:p>
    <w:p w:rsidR="0040397C" w:rsidRPr="0040397C" w:rsidRDefault="00B72ED7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Стабильное</w:t>
      </w:r>
      <w:r w:rsidR="0040397C" w:rsidRPr="0040397C">
        <w:rPr>
          <w:rFonts w:eastAsia="Calibri"/>
          <w:lang w:eastAsia="en-US"/>
        </w:rPr>
        <w:t xml:space="preserve"> количество учащихся принимающих участие в различных олимпиадах, конкурсах и соревнованиях. </w:t>
      </w:r>
    </w:p>
    <w:p w:rsidR="0040397C" w:rsidRPr="0040397C" w:rsidRDefault="0040397C" w:rsidP="0040397C">
      <w:pPr>
        <w:numPr>
          <w:ilvl w:val="0"/>
          <w:numId w:val="35"/>
        </w:numPr>
        <w:autoSpaceDE w:val="0"/>
        <w:autoSpaceDN w:val="0"/>
        <w:adjustRightInd w:val="0"/>
        <w:spacing w:after="200"/>
        <w:ind w:left="-770" w:firstLine="11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Образовательное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 Таким образом, профессиональный уровень и уровень квалификации педагогических работников учреждения соответствует требованиям реализации образовательной программы учреждения. Текучесть кадров невысокая.</w:t>
      </w:r>
    </w:p>
    <w:p w:rsidR="0040397C" w:rsidRPr="0040397C" w:rsidRDefault="0040397C" w:rsidP="0040397C">
      <w:pPr>
        <w:numPr>
          <w:ilvl w:val="0"/>
          <w:numId w:val="35"/>
        </w:numPr>
        <w:spacing w:before="100" w:beforeAutospacing="1" w:after="100" w:afterAutospacing="1"/>
        <w:ind w:left="-770" w:firstLine="110"/>
        <w:contextualSpacing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Для более качественной организации учебно-воспитательного процесса в ОУ необходимо подключ</w:t>
      </w:r>
      <w:r>
        <w:rPr>
          <w:rFonts w:eastAsia="Calibri"/>
          <w:lang w:eastAsia="en-US"/>
        </w:rPr>
        <w:t xml:space="preserve">ение каждого учебного кабинета </w:t>
      </w:r>
      <w:r w:rsidRPr="0040397C">
        <w:rPr>
          <w:rFonts w:eastAsia="Calibri"/>
          <w:lang w:eastAsia="en-US"/>
        </w:rPr>
        <w:t xml:space="preserve">в общую локальную сеть для возможности использования ИКТ на уроках, а </w:t>
      </w:r>
      <w:proofErr w:type="gramStart"/>
      <w:r w:rsidRPr="0040397C">
        <w:rPr>
          <w:rFonts w:eastAsia="Calibri"/>
          <w:lang w:eastAsia="en-US"/>
        </w:rPr>
        <w:t>так же</w:t>
      </w:r>
      <w:proofErr w:type="gramEnd"/>
      <w:r w:rsidRPr="0040397C">
        <w:rPr>
          <w:rFonts w:eastAsia="Calibri"/>
          <w:lang w:eastAsia="en-US"/>
        </w:rPr>
        <w:t xml:space="preserve"> доступа в Интернет для использования его ресурсов, ведения электронного журнала и дневников. </w:t>
      </w:r>
    </w:p>
    <w:p w:rsidR="0040397C" w:rsidRPr="0040397C" w:rsidRDefault="0040397C" w:rsidP="0040397C">
      <w:pPr>
        <w:spacing w:before="100" w:beforeAutospacing="1" w:after="100" w:afterAutospacing="1"/>
        <w:ind w:left="-770" w:firstLine="110"/>
        <w:jc w:val="center"/>
        <w:outlineLvl w:val="0"/>
        <w:rPr>
          <w:rFonts w:eastAsia="Calibri"/>
          <w:b/>
          <w:bCs/>
          <w:lang w:eastAsia="en-US"/>
        </w:rPr>
      </w:pPr>
      <w:r w:rsidRPr="0040397C">
        <w:rPr>
          <w:rFonts w:eastAsia="Calibri"/>
          <w:b/>
          <w:bCs/>
          <w:lang w:eastAsia="en-US"/>
        </w:rPr>
        <w:t>ОБЩИЕ ВЫВОДЫ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 xml:space="preserve">1. Результаты проведенного </w:t>
      </w:r>
      <w:proofErr w:type="spellStart"/>
      <w:r w:rsidRPr="0040397C">
        <w:rPr>
          <w:rFonts w:eastAsia="Calibri"/>
          <w:lang w:eastAsia="en-US"/>
        </w:rPr>
        <w:t>самообследования</w:t>
      </w:r>
      <w:proofErr w:type="spellEnd"/>
      <w:r w:rsidRPr="0040397C">
        <w:rPr>
          <w:rFonts w:eastAsia="Calibri"/>
          <w:lang w:eastAsia="en-US"/>
        </w:rPr>
        <w:t xml:space="preserve"> по всем направлениям деятельности показали, что содержание, уровень и качество подготовки обучающихся, условия ведения образовательного процесса соответствуют требованиям ФГОС НОО и ФГОС ООО.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2. Анализ организационно-правового обеспечения образовательной деятельности показал, что для реализации образовательной деятельности в учреждении имеется в наличии нормативная и организационно-распорядительная документация, которая соответствует действующему законодательству.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3. Организационная структура учреждения в полной мере обеспечивает выполнение требований лицензии на образовательную деятельность, и дает возможность выполнять весь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объем содержания образовательного процесса.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4. Условия реализации образовательного процесса способствуют успешному осуществлению образовательного процесса по всем реализуемым образовательным программам.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>5.Создаваемая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</w:t>
      </w:r>
    </w:p>
    <w:p w:rsidR="0040397C" w:rsidRPr="0040397C" w:rsidRDefault="00E40BA4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Поставленные на 20221 –2022</w:t>
      </w:r>
      <w:r w:rsidR="0040397C" w:rsidRPr="0040397C">
        <w:rPr>
          <w:rFonts w:eastAsia="Calibri"/>
          <w:lang w:eastAsia="en-US"/>
        </w:rPr>
        <w:t xml:space="preserve"> учебный год задачи в основном выполнены.  </w:t>
      </w:r>
    </w:p>
    <w:p w:rsidR="0040397C" w:rsidRPr="0040397C" w:rsidRDefault="0040397C" w:rsidP="0040397C">
      <w:pPr>
        <w:autoSpaceDE w:val="0"/>
        <w:autoSpaceDN w:val="0"/>
        <w:adjustRightInd w:val="0"/>
        <w:ind w:left="-770" w:firstLine="110"/>
        <w:jc w:val="both"/>
        <w:rPr>
          <w:rFonts w:eastAsia="Calibri"/>
          <w:lang w:eastAsia="en-US"/>
        </w:rPr>
      </w:pPr>
      <w:r w:rsidRPr="0040397C">
        <w:rPr>
          <w:rFonts w:eastAsia="Calibri"/>
          <w:lang w:eastAsia="en-US"/>
        </w:rPr>
        <w:t xml:space="preserve">7. Продолжается успешная реализация </w:t>
      </w:r>
      <w:r w:rsidR="00E40BA4">
        <w:rPr>
          <w:rFonts w:eastAsia="Calibri"/>
          <w:lang w:eastAsia="en-US"/>
        </w:rPr>
        <w:t xml:space="preserve">обновлённых </w:t>
      </w:r>
      <w:r w:rsidRPr="0040397C">
        <w:rPr>
          <w:rFonts w:eastAsia="Calibri"/>
          <w:lang w:eastAsia="en-US"/>
        </w:rPr>
        <w:t>ФГОС НОО в 1-4 кла</w:t>
      </w:r>
      <w:r>
        <w:rPr>
          <w:rFonts w:eastAsia="Calibri"/>
          <w:lang w:eastAsia="en-US"/>
        </w:rPr>
        <w:t xml:space="preserve">ссах, реализация </w:t>
      </w:r>
      <w:r w:rsidR="00E40BA4">
        <w:rPr>
          <w:rFonts w:eastAsia="Calibri"/>
          <w:lang w:eastAsia="en-US"/>
        </w:rPr>
        <w:t xml:space="preserve">обновлённых </w:t>
      </w:r>
      <w:r>
        <w:rPr>
          <w:rFonts w:eastAsia="Calibri"/>
          <w:lang w:eastAsia="en-US"/>
        </w:rPr>
        <w:t>ФГОС ООО в 5 -9</w:t>
      </w:r>
      <w:r w:rsidRPr="0040397C">
        <w:rPr>
          <w:rFonts w:eastAsia="Calibri"/>
          <w:lang w:eastAsia="en-US"/>
        </w:rPr>
        <w:t xml:space="preserve"> классах.</w:t>
      </w:r>
    </w:p>
    <w:p w:rsidR="0040397C" w:rsidRDefault="0040397C" w:rsidP="0040397C">
      <w:pPr>
        <w:ind w:left="-771" w:firstLine="108"/>
        <w:contextualSpacing/>
        <w:jc w:val="center"/>
        <w:outlineLvl w:val="0"/>
        <w:rPr>
          <w:b/>
          <w:bCs/>
        </w:rPr>
      </w:pPr>
    </w:p>
    <w:p w:rsidR="008C2997" w:rsidRDefault="008C2997" w:rsidP="0040397C">
      <w:pPr>
        <w:ind w:left="-771" w:firstLine="108"/>
        <w:contextualSpacing/>
        <w:jc w:val="center"/>
        <w:outlineLvl w:val="0"/>
        <w:rPr>
          <w:b/>
          <w:bCs/>
        </w:rPr>
      </w:pPr>
    </w:p>
    <w:p w:rsidR="0040397C" w:rsidRDefault="0040397C" w:rsidP="0040397C">
      <w:pPr>
        <w:ind w:left="-771" w:firstLine="108"/>
        <w:contextualSpacing/>
        <w:jc w:val="center"/>
        <w:outlineLvl w:val="0"/>
        <w:rPr>
          <w:b/>
          <w:bCs/>
        </w:rPr>
      </w:pPr>
      <w:proofErr w:type="gramStart"/>
      <w:r w:rsidRPr="0040397C">
        <w:rPr>
          <w:b/>
          <w:bCs/>
        </w:rPr>
        <w:t>Цели  и</w:t>
      </w:r>
      <w:proofErr w:type="gramEnd"/>
      <w:r w:rsidRPr="0040397C">
        <w:rPr>
          <w:b/>
          <w:bCs/>
          <w:i/>
          <w:iCs/>
        </w:rPr>
        <w:t xml:space="preserve"> </w:t>
      </w:r>
      <w:r w:rsidR="00E40BA4">
        <w:rPr>
          <w:b/>
          <w:bCs/>
        </w:rPr>
        <w:t>задачи школы на 2023-2024</w:t>
      </w:r>
      <w:r w:rsidRPr="0040397C">
        <w:rPr>
          <w:b/>
          <w:bCs/>
        </w:rPr>
        <w:t xml:space="preserve"> учебный год</w:t>
      </w:r>
    </w:p>
    <w:p w:rsidR="0040397C" w:rsidRPr="0040397C" w:rsidRDefault="0040397C" w:rsidP="0040397C">
      <w:pPr>
        <w:ind w:left="-771" w:firstLine="108"/>
        <w:contextualSpacing/>
        <w:jc w:val="center"/>
        <w:outlineLvl w:val="0"/>
        <w:rPr>
          <w:b/>
          <w:bCs/>
        </w:rPr>
      </w:pPr>
    </w:p>
    <w:p w:rsidR="0040397C" w:rsidRPr="0040397C" w:rsidRDefault="0040397C" w:rsidP="0040397C">
      <w:pPr>
        <w:ind w:left="-771" w:firstLine="108"/>
        <w:contextualSpacing/>
        <w:jc w:val="both"/>
        <w:rPr>
          <w:i/>
          <w:iCs/>
        </w:rPr>
      </w:pPr>
      <w:r w:rsidRPr="0040397C">
        <w:rPr>
          <w:b/>
          <w:bCs/>
          <w:i/>
          <w:iCs/>
        </w:rPr>
        <w:t xml:space="preserve">         </w:t>
      </w:r>
      <w:r w:rsidRPr="0040397C">
        <w:rPr>
          <w:i/>
          <w:iCs/>
        </w:rPr>
        <w:t xml:space="preserve">Исходя из анализа </w:t>
      </w:r>
      <w:r>
        <w:rPr>
          <w:i/>
          <w:iCs/>
        </w:rPr>
        <w:t xml:space="preserve">работы школы за </w:t>
      </w:r>
      <w:r w:rsidR="00E40BA4">
        <w:rPr>
          <w:i/>
          <w:iCs/>
        </w:rPr>
        <w:t>2022</w:t>
      </w:r>
      <w:r w:rsidRPr="0040397C">
        <w:rPr>
          <w:i/>
          <w:iCs/>
        </w:rPr>
        <w:t xml:space="preserve"> год, опреде</w:t>
      </w:r>
      <w:r w:rsidR="00E40BA4">
        <w:rPr>
          <w:i/>
          <w:iCs/>
        </w:rPr>
        <w:t xml:space="preserve">лить цели </w:t>
      </w:r>
      <w:proofErr w:type="gramStart"/>
      <w:r w:rsidR="00E40BA4">
        <w:rPr>
          <w:i/>
          <w:iCs/>
        </w:rPr>
        <w:t>и  задачи</w:t>
      </w:r>
      <w:proofErr w:type="gramEnd"/>
      <w:r w:rsidR="00E40BA4">
        <w:rPr>
          <w:i/>
          <w:iCs/>
        </w:rPr>
        <w:t xml:space="preserve"> школы в 2023-2024</w:t>
      </w:r>
      <w:r w:rsidRPr="0040397C">
        <w:rPr>
          <w:i/>
          <w:iCs/>
        </w:rPr>
        <w:t xml:space="preserve"> учебном году:</w:t>
      </w:r>
    </w:p>
    <w:p w:rsidR="0040397C" w:rsidRPr="0040397C" w:rsidRDefault="0040397C" w:rsidP="0040397C">
      <w:pPr>
        <w:ind w:left="-771" w:firstLine="108"/>
        <w:contextualSpacing/>
        <w:jc w:val="both"/>
        <w:rPr>
          <w:b/>
          <w:bCs/>
          <w:i/>
          <w:iCs/>
        </w:rPr>
      </w:pPr>
      <w:r w:rsidRPr="0040397C">
        <w:rPr>
          <w:b/>
          <w:bCs/>
          <w:i/>
          <w:iCs/>
        </w:rPr>
        <w:t xml:space="preserve">               1.Цель:</w:t>
      </w:r>
    </w:p>
    <w:p w:rsidR="0040397C" w:rsidRDefault="0040397C" w:rsidP="0040397C">
      <w:pPr>
        <w:ind w:left="-771" w:firstLine="108"/>
        <w:contextualSpacing/>
        <w:jc w:val="both"/>
        <w:rPr>
          <w:i/>
          <w:iCs/>
        </w:rPr>
      </w:pPr>
      <w:r w:rsidRPr="0040397C">
        <w:rPr>
          <w:b/>
          <w:bCs/>
          <w:i/>
          <w:iCs/>
        </w:rPr>
        <w:lastRenderedPageBreak/>
        <w:t xml:space="preserve">      </w:t>
      </w:r>
      <w:r w:rsidR="009009D5">
        <w:rPr>
          <w:bCs/>
          <w:i/>
          <w:iCs/>
        </w:rPr>
        <w:t xml:space="preserve">- </w:t>
      </w:r>
      <w:r w:rsidRPr="0040397C">
        <w:rPr>
          <w:b/>
          <w:bCs/>
          <w:i/>
          <w:iCs/>
        </w:rPr>
        <w:t xml:space="preserve"> </w:t>
      </w:r>
      <w:r w:rsidRPr="0040397C">
        <w:rPr>
          <w:i/>
          <w:iCs/>
        </w:rPr>
        <w:t>Воспитание гармоничной, нравственной, физически развитой личности, способной к творчеству, самоопределению, адаптированной к изменяющимся условиям жизни, с активной гражданской позицией.</w:t>
      </w:r>
    </w:p>
    <w:p w:rsidR="009009D5" w:rsidRPr="009009D5" w:rsidRDefault="009009D5" w:rsidP="0040397C">
      <w:pPr>
        <w:ind w:left="-771" w:firstLine="108"/>
        <w:contextualSpacing/>
        <w:jc w:val="both"/>
        <w:rPr>
          <w:i/>
          <w:iCs/>
        </w:rPr>
      </w:pPr>
      <w:r>
        <w:rPr>
          <w:i/>
        </w:rPr>
        <w:t>- П</w:t>
      </w:r>
      <w:r w:rsidRPr="009009D5">
        <w:rPr>
          <w:i/>
        </w:rPr>
        <w:t xml:space="preserve">овысить качество </w:t>
      </w:r>
      <w:proofErr w:type="gramStart"/>
      <w:r w:rsidRPr="009009D5">
        <w:rPr>
          <w:i/>
        </w:rPr>
        <w:t>образовательных результатов</w:t>
      </w:r>
      <w:proofErr w:type="gramEnd"/>
      <w:r w:rsidRPr="009009D5">
        <w:rPr>
          <w:i/>
        </w:rPr>
        <w:t xml:space="preserve"> обучающихся через развитие функциональной грамотности, оптимизацию воспитательной работы и совершенствование информационно-образовательной среды.</w:t>
      </w:r>
    </w:p>
    <w:p w:rsidR="0040397C" w:rsidRDefault="0040397C" w:rsidP="0040397C">
      <w:pPr>
        <w:ind w:left="-771" w:firstLine="108"/>
        <w:contextualSpacing/>
        <w:jc w:val="both"/>
        <w:rPr>
          <w:b/>
          <w:bCs/>
          <w:i/>
          <w:iCs/>
        </w:rPr>
      </w:pPr>
      <w:r w:rsidRPr="0040397C">
        <w:rPr>
          <w:i/>
          <w:iCs/>
        </w:rPr>
        <w:t xml:space="preserve">           </w:t>
      </w:r>
      <w:r w:rsidRPr="0040397C">
        <w:rPr>
          <w:b/>
          <w:bCs/>
          <w:i/>
          <w:iCs/>
        </w:rPr>
        <w:t>2.Задачи: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>
        <w:rPr>
          <w:i/>
        </w:rPr>
        <w:t xml:space="preserve">  - </w:t>
      </w:r>
      <w:r w:rsidRPr="009009D5">
        <w:rPr>
          <w:i/>
        </w:rPr>
        <w:t xml:space="preserve">обеспечить выполнение требований федеральных государственных образовательных стандартов общего образования (по уровням образования); 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>
        <w:rPr>
          <w:i/>
        </w:rPr>
        <w:t>- продолжить</w:t>
      </w:r>
      <w:r w:rsidRPr="009009D5">
        <w:rPr>
          <w:i/>
        </w:rPr>
        <w:t xml:space="preserve">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 w:rsidRPr="009009D5">
        <w:rPr>
          <w:i/>
        </w:rPr>
        <w:t xml:space="preserve"> </w:t>
      </w:r>
      <w:r>
        <w:rPr>
          <w:i/>
        </w:rPr>
        <w:t xml:space="preserve">- </w:t>
      </w:r>
      <w:r w:rsidRPr="009009D5">
        <w:rPr>
          <w:i/>
        </w:rPr>
        <w:t xml:space="preserve"> повысить качество предметных результатов обучающихся на уровне ООО;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>
        <w:rPr>
          <w:i/>
        </w:rPr>
        <w:t xml:space="preserve"> - </w:t>
      </w:r>
      <w:r w:rsidRPr="009009D5">
        <w:rPr>
          <w:i/>
        </w:rPr>
        <w:t xml:space="preserve">повысить уровень функциональной грамотности обучающихся; </w:t>
      </w: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</w:p>
    <w:p w:rsidR="009009D5" w:rsidRDefault="009009D5" w:rsidP="009009D5">
      <w:pPr>
        <w:ind w:left="-771" w:firstLine="108"/>
        <w:contextualSpacing/>
        <w:jc w:val="both"/>
        <w:rPr>
          <w:i/>
        </w:rPr>
      </w:pPr>
      <w:r w:rsidRPr="009009D5">
        <w:rPr>
          <w:i/>
        </w:rPr>
        <w:t xml:space="preserve"> </w:t>
      </w:r>
      <w:r>
        <w:rPr>
          <w:i/>
        </w:rPr>
        <w:t xml:space="preserve">- </w:t>
      </w:r>
      <w:r w:rsidRPr="009009D5">
        <w:rPr>
          <w:i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:rsidR="009009D5" w:rsidRPr="009009D5" w:rsidRDefault="009009D5" w:rsidP="009009D5">
      <w:pPr>
        <w:ind w:left="-771" w:firstLine="108"/>
        <w:contextualSpacing/>
        <w:jc w:val="both"/>
        <w:rPr>
          <w:b/>
          <w:bCs/>
          <w:i/>
          <w:iCs/>
        </w:rPr>
      </w:pPr>
    </w:p>
    <w:p w:rsidR="0040397C" w:rsidRPr="0040397C" w:rsidRDefault="009009D5" w:rsidP="0040397C">
      <w:pPr>
        <w:ind w:left="-771" w:firstLine="108"/>
        <w:contextualSpacing/>
        <w:jc w:val="both"/>
        <w:rPr>
          <w:i/>
          <w:iCs/>
        </w:rPr>
      </w:pP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 xml:space="preserve">- </w:t>
      </w:r>
      <w:r w:rsidR="0040397C" w:rsidRPr="0040397C">
        <w:rPr>
          <w:i/>
          <w:iCs/>
        </w:rPr>
        <w:t>про</w:t>
      </w:r>
      <w:r w:rsidR="0040397C">
        <w:rPr>
          <w:i/>
          <w:iCs/>
        </w:rPr>
        <w:t xml:space="preserve">должить работу по формированию </w:t>
      </w:r>
      <w:r w:rsidR="0040397C" w:rsidRPr="0040397C">
        <w:rPr>
          <w:i/>
          <w:iCs/>
        </w:rPr>
        <w:t>у учащихся чувств моральной и социальной ответственности, глубоких и прочных знаний, умения применять их в повседневной жизни;</w:t>
      </w:r>
    </w:p>
    <w:p w:rsidR="0040397C" w:rsidRPr="0040397C" w:rsidRDefault="0040397C" w:rsidP="0040397C">
      <w:pPr>
        <w:ind w:left="-771" w:firstLine="108"/>
        <w:contextualSpacing/>
        <w:jc w:val="both"/>
        <w:rPr>
          <w:i/>
          <w:iCs/>
        </w:rPr>
      </w:pPr>
      <w:r w:rsidRPr="0040397C">
        <w:rPr>
          <w:i/>
          <w:iCs/>
        </w:rPr>
        <w:t xml:space="preserve"> </w:t>
      </w:r>
    </w:p>
    <w:p w:rsidR="0040397C" w:rsidRPr="0040397C" w:rsidRDefault="009009D5" w:rsidP="0040397C">
      <w:pPr>
        <w:ind w:left="-771" w:firstLine="108"/>
        <w:contextualSpacing/>
        <w:jc w:val="both"/>
        <w:rPr>
          <w:i/>
          <w:iCs/>
        </w:rPr>
      </w:pPr>
      <w:r>
        <w:rPr>
          <w:i/>
          <w:iCs/>
        </w:rPr>
        <w:t xml:space="preserve">  - </w:t>
      </w:r>
      <w:r w:rsidR="0040397C" w:rsidRPr="0040397C">
        <w:rPr>
          <w:i/>
          <w:iCs/>
        </w:rPr>
        <w:t>со</w:t>
      </w:r>
      <w:r w:rsidR="0040397C">
        <w:rPr>
          <w:i/>
          <w:iCs/>
        </w:rPr>
        <w:t>здать условия</w:t>
      </w:r>
      <w:r w:rsidR="0040397C" w:rsidRPr="0040397C">
        <w:rPr>
          <w:i/>
          <w:iCs/>
        </w:rPr>
        <w:t xml:space="preserve"> </w:t>
      </w:r>
      <w:proofErr w:type="gramStart"/>
      <w:r w:rsidR="0040397C" w:rsidRPr="0040397C">
        <w:rPr>
          <w:i/>
          <w:iCs/>
        </w:rPr>
        <w:t>для  постоянного</w:t>
      </w:r>
      <w:proofErr w:type="gramEnd"/>
      <w:r w:rsidR="0040397C" w:rsidRPr="0040397C">
        <w:rPr>
          <w:i/>
          <w:iCs/>
        </w:rPr>
        <w:t xml:space="preserve"> повышения качества образования, развития  способностей  и творческого  потенциала  каждого обучающегося, сохранение здоровья обучающихся;</w:t>
      </w:r>
    </w:p>
    <w:p w:rsidR="0040397C" w:rsidRPr="0040397C" w:rsidRDefault="0040397C" w:rsidP="0040397C">
      <w:pPr>
        <w:ind w:left="-771" w:firstLine="108"/>
        <w:contextualSpacing/>
        <w:jc w:val="both"/>
        <w:rPr>
          <w:i/>
          <w:iCs/>
        </w:rPr>
      </w:pPr>
    </w:p>
    <w:p w:rsidR="0040397C" w:rsidRPr="0040397C" w:rsidRDefault="009009D5" w:rsidP="0040397C">
      <w:pPr>
        <w:ind w:left="-771" w:firstLine="108"/>
        <w:contextualSpacing/>
        <w:rPr>
          <w:i/>
          <w:iCs/>
        </w:rPr>
        <w:sectPr w:rsidR="0040397C" w:rsidRPr="0040397C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  <w:r>
        <w:rPr>
          <w:i/>
          <w:iCs/>
        </w:rPr>
        <w:t xml:space="preserve">   - </w:t>
      </w:r>
      <w:r w:rsidR="0040397C" w:rsidRPr="0040397C">
        <w:rPr>
          <w:i/>
          <w:iCs/>
        </w:rPr>
        <w:t>направить педагогический коллектив на достижение высокого качества и эффекти</w:t>
      </w:r>
      <w:r w:rsidR="00244E9F">
        <w:rPr>
          <w:i/>
          <w:iCs/>
        </w:rPr>
        <w:t>вности обучения учащихся.</w:t>
      </w:r>
    </w:p>
    <w:p w:rsidR="00D43FB2" w:rsidRPr="00D43FB2" w:rsidRDefault="00D43FB2" w:rsidP="00D43FB2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43FB2" w:rsidRPr="00D43FB2" w:rsidSect="00244E9F">
          <w:pgSz w:w="11906" w:h="16838"/>
          <w:pgMar w:top="709" w:right="567" w:bottom="357" w:left="1418" w:header="708" w:footer="708" w:gutter="0"/>
          <w:cols w:space="708"/>
          <w:docGrid w:linePitch="360"/>
        </w:sectPr>
      </w:pP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851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D43FB2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043E07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C33621" w:rsidRDefault="00C336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p w:rsidR="00F82F21" w:rsidRPr="00B665E4" w:rsidRDefault="00F82F21" w:rsidP="00B665E4">
      <w:pPr>
        <w:autoSpaceDE w:val="0"/>
        <w:autoSpaceDN w:val="0"/>
        <w:adjustRightInd w:val="0"/>
        <w:spacing w:after="200" w:line="276" w:lineRule="auto"/>
        <w:ind w:left="-990"/>
        <w:contextualSpacing/>
        <w:jc w:val="both"/>
        <w:rPr>
          <w:rFonts w:eastAsia="Calibri"/>
          <w:b/>
          <w:bCs/>
          <w:lang w:eastAsia="en-US"/>
        </w:rPr>
      </w:pPr>
    </w:p>
    <w:sectPr w:rsidR="00F82F21" w:rsidRPr="00B665E4" w:rsidSect="00244E9F">
      <w:pgSz w:w="11906" w:h="16838"/>
      <w:pgMar w:top="709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ab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E1A"/>
    <w:multiLevelType w:val="multilevel"/>
    <w:tmpl w:val="DFE2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F95"/>
    <w:multiLevelType w:val="multilevel"/>
    <w:tmpl w:val="787ED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11F29"/>
    <w:multiLevelType w:val="multilevel"/>
    <w:tmpl w:val="41A6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29FC"/>
    <w:multiLevelType w:val="multilevel"/>
    <w:tmpl w:val="B972F9C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204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94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320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eastAsia="Calibri" w:hint="default"/>
        <w:b/>
      </w:rPr>
    </w:lvl>
  </w:abstractNum>
  <w:abstractNum w:abstractNumId="4" w15:restartNumberingAfterBreak="0">
    <w:nsid w:val="14A542E9"/>
    <w:multiLevelType w:val="multilevel"/>
    <w:tmpl w:val="3F66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D2A37"/>
    <w:multiLevelType w:val="multilevel"/>
    <w:tmpl w:val="7E3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82758"/>
    <w:multiLevelType w:val="hybridMultilevel"/>
    <w:tmpl w:val="40BC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7C43"/>
    <w:multiLevelType w:val="multilevel"/>
    <w:tmpl w:val="D1C89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8" w15:restartNumberingAfterBreak="0">
    <w:nsid w:val="1B9267A2"/>
    <w:multiLevelType w:val="hybridMultilevel"/>
    <w:tmpl w:val="EBF0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558C"/>
    <w:multiLevelType w:val="hybridMultilevel"/>
    <w:tmpl w:val="5CE0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60174"/>
    <w:multiLevelType w:val="multilevel"/>
    <w:tmpl w:val="83283D08"/>
    <w:lvl w:ilvl="0">
      <w:start w:val="1"/>
      <w:numFmt w:val="decimal"/>
      <w:lvlText w:val="%1."/>
      <w:lvlJc w:val="left"/>
      <w:pPr>
        <w:ind w:left="168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1" w15:restartNumberingAfterBreak="0">
    <w:nsid w:val="1FBB009D"/>
    <w:multiLevelType w:val="hybridMultilevel"/>
    <w:tmpl w:val="561A9D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865B9"/>
    <w:multiLevelType w:val="hybridMultilevel"/>
    <w:tmpl w:val="A84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731B"/>
    <w:multiLevelType w:val="hybridMultilevel"/>
    <w:tmpl w:val="744AC3E0"/>
    <w:lvl w:ilvl="0" w:tplc="3C46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C6C78"/>
    <w:multiLevelType w:val="multilevel"/>
    <w:tmpl w:val="28A81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8CD541A"/>
    <w:multiLevelType w:val="hybridMultilevel"/>
    <w:tmpl w:val="52B2E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E9E"/>
    <w:multiLevelType w:val="hybridMultilevel"/>
    <w:tmpl w:val="A3CA3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F6E5C"/>
    <w:multiLevelType w:val="multilevel"/>
    <w:tmpl w:val="CEE8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3E157748"/>
    <w:multiLevelType w:val="hybridMultilevel"/>
    <w:tmpl w:val="BB346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3525D4"/>
    <w:multiLevelType w:val="multilevel"/>
    <w:tmpl w:val="A546DA92"/>
    <w:lvl w:ilvl="0">
      <w:start w:val="1"/>
      <w:numFmt w:val="decimal"/>
      <w:lvlText w:val="%1."/>
      <w:lvlJc w:val="left"/>
      <w:pPr>
        <w:ind w:left="22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44A12A56"/>
    <w:multiLevelType w:val="multilevel"/>
    <w:tmpl w:val="D42A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D6E4D"/>
    <w:multiLevelType w:val="multilevel"/>
    <w:tmpl w:val="864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F1D38"/>
    <w:multiLevelType w:val="multilevel"/>
    <w:tmpl w:val="3960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21483"/>
    <w:multiLevelType w:val="multilevel"/>
    <w:tmpl w:val="2836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401E4F"/>
    <w:multiLevelType w:val="hybridMultilevel"/>
    <w:tmpl w:val="D96E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2820"/>
    <w:multiLevelType w:val="multilevel"/>
    <w:tmpl w:val="38D8024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6" w15:restartNumberingAfterBreak="0">
    <w:nsid w:val="61350223"/>
    <w:multiLevelType w:val="hybridMultilevel"/>
    <w:tmpl w:val="2D3C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16B9E"/>
    <w:multiLevelType w:val="hybridMultilevel"/>
    <w:tmpl w:val="B68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80783"/>
    <w:multiLevelType w:val="hybridMultilevel"/>
    <w:tmpl w:val="8708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04F20"/>
    <w:multiLevelType w:val="multilevel"/>
    <w:tmpl w:val="AC689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176658"/>
    <w:multiLevelType w:val="multilevel"/>
    <w:tmpl w:val="28A81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D594EEB"/>
    <w:multiLevelType w:val="multilevel"/>
    <w:tmpl w:val="4E14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92BA8"/>
    <w:multiLevelType w:val="multilevel"/>
    <w:tmpl w:val="1E9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EB2EE3"/>
    <w:multiLevelType w:val="multilevel"/>
    <w:tmpl w:val="F27A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95FD5"/>
    <w:multiLevelType w:val="hybridMultilevel"/>
    <w:tmpl w:val="DE809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E859C9"/>
    <w:multiLevelType w:val="hybridMultilevel"/>
    <w:tmpl w:val="F632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732D"/>
    <w:multiLevelType w:val="multilevel"/>
    <w:tmpl w:val="97F8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29"/>
  </w:num>
  <w:num w:numId="5">
    <w:abstractNumId w:val="3"/>
  </w:num>
  <w:num w:numId="6">
    <w:abstractNumId w:val="7"/>
  </w:num>
  <w:num w:numId="7">
    <w:abstractNumId w:val="1"/>
  </w:num>
  <w:num w:numId="8">
    <w:abstractNumId w:val="17"/>
  </w:num>
  <w:num w:numId="9">
    <w:abstractNumId w:val="32"/>
  </w:num>
  <w:num w:numId="10">
    <w:abstractNumId w:val="0"/>
  </w:num>
  <w:num w:numId="11">
    <w:abstractNumId w:val="21"/>
  </w:num>
  <w:num w:numId="12">
    <w:abstractNumId w:val="20"/>
  </w:num>
  <w:num w:numId="13">
    <w:abstractNumId w:val="22"/>
  </w:num>
  <w:num w:numId="14">
    <w:abstractNumId w:val="2"/>
  </w:num>
  <w:num w:numId="15">
    <w:abstractNumId w:val="9"/>
  </w:num>
  <w:num w:numId="16">
    <w:abstractNumId w:val="33"/>
  </w:num>
  <w:num w:numId="17">
    <w:abstractNumId w:val="31"/>
  </w:num>
  <w:num w:numId="18">
    <w:abstractNumId w:val="23"/>
  </w:num>
  <w:num w:numId="19">
    <w:abstractNumId w:val="36"/>
  </w:num>
  <w:num w:numId="20">
    <w:abstractNumId w:val="4"/>
  </w:num>
  <w:num w:numId="21">
    <w:abstractNumId w:val="8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3"/>
  </w:num>
  <w:num w:numId="27">
    <w:abstractNumId w:val="14"/>
  </w:num>
  <w:num w:numId="28">
    <w:abstractNumId w:val="11"/>
  </w:num>
  <w:num w:numId="29">
    <w:abstractNumId w:val="30"/>
  </w:num>
  <w:num w:numId="30">
    <w:abstractNumId w:val="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6"/>
  </w:num>
  <w:num w:numId="34">
    <w:abstractNumId w:val="24"/>
  </w:num>
  <w:num w:numId="35">
    <w:abstractNumId w:val="34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4"/>
    <w:rsid w:val="000043CE"/>
    <w:rsid w:val="0002057E"/>
    <w:rsid w:val="00043E07"/>
    <w:rsid w:val="00053C04"/>
    <w:rsid w:val="00053D36"/>
    <w:rsid w:val="00061662"/>
    <w:rsid w:val="00064612"/>
    <w:rsid w:val="0006678B"/>
    <w:rsid w:val="000811FE"/>
    <w:rsid w:val="000A69E1"/>
    <w:rsid w:val="000C5ABD"/>
    <w:rsid w:val="000C7AA1"/>
    <w:rsid w:val="000E0CBE"/>
    <w:rsid w:val="001035F7"/>
    <w:rsid w:val="001041AC"/>
    <w:rsid w:val="0010714E"/>
    <w:rsid w:val="00115FD2"/>
    <w:rsid w:val="0014041F"/>
    <w:rsid w:val="001563CA"/>
    <w:rsid w:val="00173878"/>
    <w:rsid w:val="0017662C"/>
    <w:rsid w:val="001814B9"/>
    <w:rsid w:val="001944C0"/>
    <w:rsid w:val="001A1F5D"/>
    <w:rsid w:val="001B2CB5"/>
    <w:rsid w:val="001B5EE2"/>
    <w:rsid w:val="001C60C6"/>
    <w:rsid w:val="001C6B56"/>
    <w:rsid w:val="001D1A2E"/>
    <w:rsid w:val="001E3429"/>
    <w:rsid w:val="00204C3C"/>
    <w:rsid w:val="00214F6A"/>
    <w:rsid w:val="0021556E"/>
    <w:rsid w:val="00230978"/>
    <w:rsid w:val="00244E9F"/>
    <w:rsid w:val="00262168"/>
    <w:rsid w:val="00262EE1"/>
    <w:rsid w:val="00270855"/>
    <w:rsid w:val="00282432"/>
    <w:rsid w:val="002A154D"/>
    <w:rsid w:val="002C4F2A"/>
    <w:rsid w:val="002C6B6D"/>
    <w:rsid w:val="002E217E"/>
    <w:rsid w:val="002E295B"/>
    <w:rsid w:val="002E4E40"/>
    <w:rsid w:val="00301936"/>
    <w:rsid w:val="003041E3"/>
    <w:rsid w:val="00311092"/>
    <w:rsid w:val="003224EF"/>
    <w:rsid w:val="00324662"/>
    <w:rsid w:val="0033188C"/>
    <w:rsid w:val="00333507"/>
    <w:rsid w:val="00333818"/>
    <w:rsid w:val="003402D7"/>
    <w:rsid w:val="00366C5B"/>
    <w:rsid w:val="003A0334"/>
    <w:rsid w:val="003B1DA1"/>
    <w:rsid w:val="003D176B"/>
    <w:rsid w:val="003E4E08"/>
    <w:rsid w:val="003E4EAA"/>
    <w:rsid w:val="00403364"/>
    <w:rsid w:val="0040397C"/>
    <w:rsid w:val="00414352"/>
    <w:rsid w:val="00415B83"/>
    <w:rsid w:val="00417ACB"/>
    <w:rsid w:val="00430722"/>
    <w:rsid w:val="00431199"/>
    <w:rsid w:val="0044152D"/>
    <w:rsid w:val="0044553F"/>
    <w:rsid w:val="0044766C"/>
    <w:rsid w:val="0045376F"/>
    <w:rsid w:val="00467082"/>
    <w:rsid w:val="0047700E"/>
    <w:rsid w:val="004900D3"/>
    <w:rsid w:val="004A60C6"/>
    <w:rsid w:val="004B1F4F"/>
    <w:rsid w:val="004E1FF7"/>
    <w:rsid w:val="004F1B71"/>
    <w:rsid w:val="00515DBC"/>
    <w:rsid w:val="00521C7D"/>
    <w:rsid w:val="00531A00"/>
    <w:rsid w:val="005406E8"/>
    <w:rsid w:val="00544534"/>
    <w:rsid w:val="005551E3"/>
    <w:rsid w:val="00570E3C"/>
    <w:rsid w:val="005726B0"/>
    <w:rsid w:val="00573BA3"/>
    <w:rsid w:val="00585E50"/>
    <w:rsid w:val="00594FEC"/>
    <w:rsid w:val="0059776A"/>
    <w:rsid w:val="005A0FB0"/>
    <w:rsid w:val="005A2DEA"/>
    <w:rsid w:val="005A60C8"/>
    <w:rsid w:val="005B050F"/>
    <w:rsid w:val="005C428F"/>
    <w:rsid w:val="005C68E9"/>
    <w:rsid w:val="005F2B1D"/>
    <w:rsid w:val="00615019"/>
    <w:rsid w:val="00625856"/>
    <w:rsid w:val="0063274F"/>
    <w:rsid w:val="0063290F"/>
    <w:rsid w:val="00637268"/>
    <w:rsid w:val="00647C4A"/>
    <w:rsid w:val="00676CE3"/>
    <w:rsid w:val="006A1DC4"/>
    <w:rsid w:val="006C1F46"/>
    <w:rsid w:val="006D6CF5"/>
    <w:rsid w:val="006D7CBF"/>
    <w:rsid w:val="006F71A9"/>
    <w:rsid w:val="007004E6"/>
    <w:rsid w:val="00703698"/>
    <w:rsid w:val="00705977"/>
    <w:rsid w:val="00722440"/>
    <w:rsid w:val="00723293"/>
    <w:rsid w:val="0074774F"/>
    <w:rsid w:val="007543B6"/>
    <w:rsid w:val="007648D5"/>
    <w:rsid w:val="0077733C"/>
    <w:rsid w:val="00784AF2"/>
    <w:rsid w:val="007F039C"/>
    <w:rsid w:val="0080227A"/>
    <w:rsid w:val="008100A4"/>
    <w:rsid w:val="0082625B"/>
    <w:rsid w:val="00831255"/>
    <w:rsid w:val="0083797E"/>
    <w:rsid w:val="00846662"/>
    <w:rsid w:val="008528F5"/>
    <w:rsid w:val="00876B37"/>
    <w:rsid w:val="0088772D"/>
    <w:rsid w:val="008A4009"/>
    <w:rsid w:val="008C2997"/>
    <w:rsid w:val="008D02C7"/>
    <w:rsid w:val="008D1CEA"/>
    <w:rsid w:val="008D76D3"/>
    <w:rsid w:val="008E7DF3"/>
    <w:rsid w:val="008F11ED"/>
    <w:rsid w:val="008F58C7"/>
    <w:rsid w:val="009009D5"/>
    <w:rsid w:val="00920730"/>
    <w:rsid w:val="009212A3"/>
    <w:rsid w:val="00922F50"/>
    <w:rsid w:val="009349E4"/>
    <w:rsid w:val="00934A4E"/>
    <w:rsid w:val="00963DE2"/>
    <w:rsid w:val="00967D85"/>
    <w:rsid w:val="00971CCA"/>
    <w:rsid w:val="00972C5F"/>
    <w:rsid w:val="0098413C"/>
    <w:rsid w:val="00990D36"/>
    <w:rsid w:val="00993DA1"/>
    <w:rsid w:val="009A17B0"/>
    <w:rsid w:val="009B7BB0"/>
    <w:rsid w:val="009C47D9"/>
    <w:rsid w:val="009C5155"/>
    <w:rsid w:val="009C6498"/>
    <w:rsid w:val="009D37EE"/>
    <w:rsid w:val="009D47EE"/>
    <w:rsid w:val="009E1DC0"/>
    <w:rsid w:val="009E28FE"/>
    <w:rsid w:val="009E6159"/>
    <w:rsid w:val="009F3334"/>
    <w:rsid w:val="00A02A1A"/>
    <w:rsid w:val="00A250BA"/>
    <w:rsid w:val="00A27A22"/>
    <w:rsid w:val="00A30E27"/>
    <w:rsid w:val="00A30EDB"/>
    <w:rsid w:val="00A454A7"/>
    <w:rsid w:val="00A5177C"/>
    <w:rsid w:val="00A535EF"/>
    <w:rsid w:val="00A739FB"/>
    <w:rsid w:val="00A740C9"/>
    <w:rsid w:val="00A85ABD"/>
    <w:rsid w:val="00A94C69"/>
    <w:rsid w:val="00AB2056"/>
    <w:rsid w:val="00AD2C77"/>
    <w:rsid w:val="00AD5789"/>
    <w:rsid w:val="00AF0D35"/>
    <w:rsid w:val="00B2600C"/>
    <w:rsid w:val="00B665E4"/>
    <w:rsid w:val="00B72ED7"/>
    <w:rsid w:val="00B75622"/>
    <w:rsid w:val="00B7564A"/>
    <w:rsid w:val="00B77252"/>
    <w:rsid w:val="00B800E9"/>
    <w:rsid w:val="00B801ED"/>
    <w:rsid w:val="00B914AE"/>
    <w:rsid w:val="00B94D62"/>
    <w:rsid w:val="00BC31C2"/>
    <w:rsid w:val="00BD5116"/>
    <w:rsid w:val="00BE0D3C"/>
    <w:rsid w:val="00BF7C37"/>
    <w:rsid w:val="00C106F7"/>
    <w:rsid w:val="00C33621"/>
    <w:rsid w:val="00C33937"/>
    <w:rsid w:val="00C470BC"/>
    <w:rsid w:val="00C47857"/>
    <w:rsid w:val="00C479AD"/>
    <w:rsid w:val="00C607F5"/>
    <w:rsid w:val="00C748F7"/>
    <w:rsid w:val="00C77281"/>
    <w:rsid w:val="00C828DF"/>
    <w:rsid w:val="00C84CB3"/>
    <w:rsid w:val="00C924E3"/>
    <w:rsid w:val="00CB39F4"/>
    <w:rsid w:val="00CD19C0"/>
    <w:rsid w:val="00CD27DA"/>
    <w:rsid w:val="00CF37D0"/>
    <w:rsid w:val="00D0107D"/>
    <w:rsid w:val="00D41FDA"/>
    <w:rsid w:val="00D43FB2"/>
    <w:rsid w:val="00D46C7A"/>
    <w:rsid w:val="00D739A6"/>
    <w:rsid w:val="00D83771"/>
    <w:rsid w:val="00D97A31"/>
    <w:rsid w:val="00DB3C8C"/>
    <w:rsid w:val="00DC3DB9"/>
    <w:rsid w:val="00DC75A4"/>
    <w:rsid w:val="00DD1341"/>
    <w:rsid w:val="00DD5324"/>
    <w:rsid w:val="00DE401F"/>
    <w:rsid w:val="00E0481D"/>
    <w:rsid w:val="00E2497E"/>
    <w:rsid w:val="00E25E6E"/>
    <w:rsid w:val="00E26177"/>
    <w:rsid w:val="00E35619"/>
    <w:rsid w:val="00E4029F"/>
    <w:rsid w:val="00E40BA4"/>
    <w:rsid w:val="00E676F1"/>
    <w:rsid w:val="00E74675"/>
    <w:rsid w:val="00E85439"/>
    <w:rsid w:val="00E94820"/>
    <w:rsid w:val="00E97308"/>
    <w:rsid w:val="00EC0895"/>
    <w:rsid w:val="00EC09F4"/>
    <w:rsid w:val="00EE780A"/>
    <w:rsid w:val="00F01707"/>
    <w:rsid w:val="00F10C38"/>
    <w:rsid w:val="00F127DE"/>
    <w:rsid w:val="00F13351"/>
    <w:rsid w:val="00F14124"/>
    <w:rsid w:val="00F174E4"/>
    <w:rsid w:val="00F31A38"/>
    <w:rsid w:val="00F416A7"/>
    <w:rsid w:val="00F561B9"/>
    <w:rsid w:val="00F76F2A"/>
    <w:rsid w:val="00F82F21"/>
    <w:rsid w:val="00F94C33"/>
    <w:rsid w:val="00F97454"/>
    <w:rsid w:val="00FA5B2F"/>
    <w:rsid w:val="00FB047E"/>
    <w:rsid w:val="00FB7140"/>
    <w:rsid w:val="00FC12A1"/>
    <w:rsid w:val="00FC2C1B"/>
    <w:rsid w:val="00FC486B"/>
    <w:rsid w:val="00FC526E"/>
    <w:rsid w:val="00FC572E"/>
    <w:rsid w:val="00FE3276"/>
    <w:rsid w:val="00FE4D0A"/>
    <w:rsid w:val="00FE4E56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589ED"/>
  <w15:chartTrackingRefBased/>
  <w15:docId w15:val="{8BEBFBBA-B310-4FB1-B730-2DE85F06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2A"/>
    <w:pPr>
      <w:spacing w:before="100" w:beforeAutospacing="1" w:after="100" w:afterAutospacing="1"/>
    </w:pPr>
  </w:style>
  <w:style w:type="paragraph" w:customStyle="1" w:styleId="p12">
    <w:name w:val="p12"/>
    <w:basedOn w:val="a"/>
    <w:rsid w:val="00F76F2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B3C8C"/>
    <w:pPr>
      <w:ind w:left="720"/>
      <w:contextualSpacing/>
    </w:pPr>
  </w:style>
  <w:style w:type="character" w:styleId="a5">
    <w:name w:val="Strong"/>
    <w:basedOn w:val="a0"/>
    <w:uiPriority w:val="22"/>
    <w:qFormat/>
    <w:rsid w:val="00FB047E"/>
    <w:rPr>
      <w:b/>
      <w:bCs/>
    </w:rPr>
  </w:style>
  <w:style w:type="table" w:customStyle="1" w:styleId="1">
    <w:name w:val="Сетка таблицы1"/>
    <w:basedOn w:val="a1"/>
    <w:next w:val="a6"/>
    <w:uiPriority w:val="99"/>
    <w:rsid w:val="008262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2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30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C42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C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gorshool@sib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gro@teguldet.tomskn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g-kgschool.edu.tomsk.ru/" TargetMode="External"/><Relationship Id="rId11" Type="http://schemas.openxmlformats.org/officeDocument/2006/relationships/hyperlink" Target="http://teg-kgschool.edu.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ogorshool@sib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g-kgschool.ed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9DE6-629E-4CF2-A761-CE02A55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17283</Words>
  <Characters>98518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53</cp:revision>
  <cp:lastPrinted>2023-03-28T04:03:00Z</cp:lastPrinted>
  <dcterms:created xsi:type="dcterms:W3CDTF">2020-04-17T04:28:00Z</dcterms:created>
  <dcterms:modified xsi:type="dcterms:W3CDTF">2023-04-10T09:53:00Z</dcterms:modified>
</cp:coreProperties>
</file>